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32" w:type="dxa"/>
        <w:tblInd w:w="100" w:type="dxa"/>
        <w:tblLayout w:type="fixed"/>
        <w:tblCellMar>
          <w:left w:w="0" w:type="dxa"/>
          <w:right w:w="0" w:type="dxa"/>
        </w:tblCellMar>
        <w:tblLook w:val="01E0" w:firstRow="1" w:lastRow="1" w:firstColumn="1" w:lastColumn="1" w:noHBand="0" w:noVBand="0"/>
      </w:tblPr>
      <w:tblGrid>
        <w:gridCol w:w="1029"/>
        <w:gridCol w:w="1030"/>
        <w:gridCol w:w="1030"/>
        <w:gridCol w:w="1029"/>
      </w:tblGrid>
      <w:tr w:rsidR="00CE5461">
        <w:trPr>
          <w:trHeight w:val="782"/>
          <w:tblCellSpacing w:w="32" w:type="dxa"/>
        </w:trPr>
        <w:tc>
          <w:tcPr>
            <w:tcW w:w="933" w:type="dxa"/>
            <w:tcBorders>
              <w:right w:val="nil"/>
            </w:tcBorders>
            <w:shd w:val="clear" w:color="auto" w:fill="00529B"/>
          </w:tcPr>
          <w:p w:rsidR="00CE5461" w:rsidRDefault="00CE5461">
            <w:pPr>
              <w:pStyle w:val="TableParagraph"/>
              <w:rPr>
                <w:sz w:val="24"/>
              </w:rPr>
            </w:pPr>
          </w:p>
        </w:tc>
        <w:tc>
          <w:tcPr>
            <w:tcW w:w="966" w:type="dxa"/>
            <w:tcBorders>
              <w:left w:val="nil"/>
              <w:right w:val="nil"/>
            </w:tcBorders>
            <w:shd w:val="clear" w:color="auto" w:fill="FBE343"/>
          </w:tcPr>
          <w:p w:rsidR="00CE5461" w:rsidRDefault="00CE5461">
            <w:pPr>
              <w:pStyle w:val="TableParagraph"/>
              <w:rPr>
                <w:sz w:val="24"/>
              </w:rPr>
            </w:pPr>
          </w:p>
        </w:tc>
        <w:tc>
          <w:tcPr>
            <w:tcW w:w="966" w:type="dxa"/>
            <w:tcBorders>
              <w:left w:val="nil"/>
              <w:right w:val="nil"/>
            </w:tcBorders>
            <w:shd w:val="clear" w:color="auto" w:fill="00B1AF"/>
          </w:tcPr>
          <w:p w:rsidR="00CE5461" w:rsidRDefault="00CE5461">
            <w:pPr>
              <w:pStyle w:val="TableParagraph"/>
              <w:rPr>
                <w:sz w:val="24"/>
              </w:rPr>
            </w:pPr>
          </w:p>
        </w:tc>
        <w:tc>
          <w:tcPr>
            <w:tcW w:w="933" w:type="dxa"/>
            <w:tcBorders>
              <w:left w:val="nil"/>
            </w:tcBorders>
            <w:shd w:val="clear" w:color="auto" w:fill="FF661B"/>
          </w:tcPr>
          <w:p w:rsidR="00CE5461" w:rsidRDefault="00CE5461">
            <w:pPr>
              <w:pStyle w:val="TableParagraph"/>
              <w:rPr>
                <w:sz w:val="24"/>
              </w:rPr>
            </w:pPr>
          </w:p>
        </w:tc>
      </w:tr>
    </w:tbl>
    <w:p w:rsidR="00CE5461" w:rsidRDefault="00DB2FF5">
      <w:pPr>
        <w:tabs>
          <w:tab w:val="left" w:pos="10659"/>
        </w:tabs>
        <w:spacing w:before="13"/>
        <w:ind w:left="100"/>
        <w:rPr>
          <w:rFonts w:ascii="Impact LT Std"/>
          <w:sz w:val="52"/>
        </w:rPr>
      </w:pPr>
      <w:r>
        <w:rPr>
          <w:rFonts w:ascii="Impact LT Std"/>
          <w:color w:val="00529B"/>
          <w:spacing w:val="3"/>
          <w:sz w:val="52"/>
          <w:u w:val="single" w:color="B1CF3E"/>
        </w:rPr>
        <w:t xml:space="preserve">Cardiac Defects: </w:t>
      </w:r>
      <w:r>
        <w:rPr>
          <w:rFonts w:ascii="Impact LT Std"/>
          <w:color w:val="00529B"/>
          <w:spacing w:val="2"/>
          <w:sz w:val="52"/>
          <w:u w:val="single" w:color="B1CF3E"/>
        </w:rPr>
        <w:t>Tricuspid</w:t>
      </w:r>
      <w:r>
        <w:rPr>
          <w:rFonts w:ascii="Impact LT Std"/>
          <w:color w:val="00529B"/>
          <w:spacing w:val="31"/>
          <w:sz w:val="52"/>
          <w:u w:val="single" w:color="B1CF3E"/>
        </w:rPr>
        <w:t xml:space="preserve"> </w:t>
      </w:r>
      <w:r>
        <w:rPr>
          <w:rFonts w:ascii="Impact LT Std"/>
          <w:color w:val="00529B"/>
          <w:spacing w:val="3"/>
          <w:sz w:val="52"/>
          <w:u w:val="single" w:color="B1CF3E"/>
        </w:rPr>
        <w:t>Atresia</w:t>
      </w:r>
      <w:r>
        <w:rPr>
          <w:rFonts w:ascii="Impact LT Std"/>
          <w:color w:val="00529B"/>
          <w:spacing w:val="3"/>
          <w:sz w:val="52"/>
          <w:u w:val="single" w:color="B1CF3E"/>
        </w:rPr>
        <w:tab/>
      </w:r>
    </w:p>
    <w:p w:rsidR="00CE5461" w:rsidRPr="00DB2FF5" w:rsidRDefault="00CE5461">
      <w:pPr>
        <w:pStyle w:val="BodyText"/>
        <w:spacing w:before="12"/>
        <w:ind w:left="0"/>
        <w:rPr>
          <w:rFonts w:ascii="Times New Roman" w:hAnsi="Times New Roman"/>
          <w:sz w:val="10"/>
        </w:rPr>
      </w:pPr>
    </w:p>
    <w:p w:rsidR="00CE5461" w:rsidRPr="00DB2FF5" w:rsidRDefault="00CE5461">
      <w:pPr>
        <w:rPr>
          <w:rFonts w:ascii="Times New Roman" w:hAnsi="Times New Roman"/>
          <w:sz w:val="10"/>
        </w:rPr>
        <w:sectPr w:rsidR="00CE5461" w:rsidRPr="00DB2FF5">
          <w:footerReference w:type="default" r:id="rId7"/>
          <w:type w:val="continuous"/>
          <w:pgSz w:w="12240" w:h="15840"/>
          <w:pgMar w:top="420" w:right="740" w:bottom="920" w:left="740" w:header="720" w:footer="726" w:gutter="0"/>
          <w:pgNumType w:start="242"/>
          <w:cols w:space="720"/>
        </w:sectPr>
      </w:pPr>
    </w:p>
    <w:p w:rsidR="00CE5461" w:rsidRPr="00DB2FF5" w:rsidRDefault="00DB2FF5" w:rsidP="00DB2FF5">
      <w:pPr>
        <w:pStyle w:val="BodyText"/>
        <w:spacing w:before="82" w:line="213" w:lineRule="auto"/>
        <w:rPr>
          <w:rFonts w:ascii="Times New Roman" w:hAnsi="Times New Roman"/>
        </w:rPr>
      </w:pPr>
      <w:r w:rsidRPr="00DB2FF5">
        <w:rPr>
          <w:rFonts w:ascii="Times New Roman" w:hAnsi="Times New Roman"/>
        </w:rPr>
        <w:t>The right side of the normal heart receives oxygen-poor blood (“blue” blood) from the body’s veins and pumps it to the lungs to receive oxygen. The oxygen-rich blood (“red” blood) returns from the lungs to the left side of the heart, which pumps the blood to the body. The tricuspid valve</w:t>
      </w:r>
      <w:r>
        <w:rPr>
          <w:rFonts w:ascii="Times New Roman" w:hAnsi="Times New Roman"/>
        </w:rPr>
        <w:t xml:space="preserve"> </w:t>
      </w:r>
      <w:r w:rsidRPr="00DB2FF5">
        <w:rPr>
          <w:rFonts w:ascii="Times New Roman" w:hAnsi="Times New Roman"/>
        </w:rPr>
        <w:t>is the opening between th</w:t>
      </w:r>
      <w:r>
        <w:rPr>
          <w:rFonts w:ascii="Times New Roman" w:hAnsi="Times New Roman"/>
        </w:rPr>
        <w:t>e right atrium (the upper cham</w:t>
      </w:r>
      <w:r w:rsidRPr="00DB2FF5">
        <w:rPr>
          <w:rFonts w:ascii="Times New Roman" w:hAnsi="Times New Roman"/>
        </w:rPr>
        <w:t>ber) and the right ventricle (the lower chamber). A heart with tricuspid atresia is characterized by poorly developed right heart structures and</w:t>
      </w:r>
    </w:p>
    <w:p w:rsidR="00CE5461" w:rsidRPr="00DB2FF5" w:rsidRDefault="00DB2FF5">
      <w:pPr>
        <w:pStyle w:val="ListParagraph"/>
        <w:numPr>
          <w:ilvl w:val="0"/>
          <w:numId w:val="1"/>
        </w:numPr>
        <w:tabs>
          <w:tab w:val="left" w:pos="340"/>
        </w:tabs>
        <w:spacing w:line="289" w:lineRule="exact"/>
        <w:rPr>
          <w:rFonts w:ascii="Times New Roman" w:hAnsi="Times New Roman"/>
          <w:sz w:val="24"/>
        </w:rPr>
      </w:pPr>
      <w:r w:rsidRPr="00DB2FF5">
        <w:rPr>
          <w:rFonts w:ascii="Times New Roman" w:hAnsi="Times New Roman"/>
          <w:sz w:val="24"/>
        </w:rPr>
        <w:t>no tricuspid valve</w:t>
      </w:r>
    </w:p>
    <w:p w:rsidR="00CE5461" w:rsidRPr="00DB2FF5" w:rsidRDefault="00DB2FF5">
      <w:pPr>
        <w:pStyle w:val="ListParagraph"/>
        <w:numPr>
          <w:ilvl w:val="0"/>
          <w:numId w:val="1"/>
        </w:numPr>
        <w:tabs>
          <w:tab w:val="left" w:pos="340"/>
        </w:tabs>
        <w:spacing w:line="300" w:lineRule="exact"/>
        <w:rPr>
          <w:rFonts w:ascii="Times New Roman" w:hAnsi="Times New Roman"/>
          <w:sz w:val="24"/>
        </w:rPr>
      </w:pPr>
      <w:r w:rsidRPr="00DB2FF5">
        <w:rPr>
          <w:rFonts w:ascii="Times New Roman" w:hAnsi="Times New Roman"/>
          <w:sz w:val="24"/>
        </w:rPr>
        <w:t xml:space="preserve">a smaller-than-normal, or </w:t>
      </w:r>
      <w:proofErr w:type="spellStart"/>
      <w:r w:rsidRPr="00DB2FF5">
        <w:rPr>
          <w:rFonts w:ascii="Times New Roman" w:hAnsi="Times New Roman"/>
          <w:sz w:val="24"/>
        </w:rPr>
        <w:t>hypoplastic</w:t>
      </w:r>
      <w:proofErr w:type="spellEnd"/>
      <w:r w:rsidRPr="00DB2FF5">
        <w:rPr>
          <w:rFonts w:ascii="Times New Roman" w:hAnsi="Times New Roman"/>
          <w:sz w:val="24"/>
        </w:rPr>
        <w:t>, right ventricle</w:t>
      </w:r>
    </w:p>
    <w:p w:rsidR="00CE5461" w:rsidRPr="00DB2FF5" w:rsidRDefault="00DB2FF5">
      <w:pPr>
        <w:pStyle w:val="ListParagraph"/>
        <w:numPr>
          <w:ilvl w:val="0"/>
          <w:numId w:val="1"/>
        </w:numPr>
        <w:tabs>
          <w:tab w:val="left" w:pos="340"/>
        </w:tabs>
        <w:spacing w:before="12" w:line="213" w:lineRule="auto"/>
        <w:ind w:right="51"/>
        <w:rPr>
          <w:rFonts w:ascii="Times New Roman" w:hAnsi="Times New Roman"/>
          <w:sz w:val="24"/>
        </w:rPr>
      </w:pPr>
      <w:r w:rsidRPr="00DB2FF5">
        <w:rPr>
          <w:rFonts w:ascii="Times New Roman" w:hAnsi="Times New Roman"/>
          <w:sz w:val="24"/>
        </w:rPr>
        <w:t>a hole between the right atrium and left atrium, so that oxygen-poor and oxygen-rich blood mix inside of the heart</w:t>
      </w:r>
    </w:p>
    <w:p w:rsidR="00CE5461" w:rsidRPr="00DB2FF5" w:rsidRDefault="00DB2FF5">
      <w:pPr>
        <w:pStyle w:val="ListParagraph"/>
        <w:numPr>
          <w:ilvl w:val="0"/>
          <w:numId w:val="1"/>
        </w:numPr>
        <w:tabs>
          <w:tab w:val="left" w:pos="340"/>
        </w:tabs>
        <w:spacing w:line="307" w:lineRule="exact"/>
        <w:rPr>
          <w:rFonts w:ascii="Times New Roman" w:hAnsi="Times New Roman"/>
          <w:sz w:val="24"/>
        </w:rPr>
      </w:pPr>
      <w:proofErr w:type="gramStart"/>
      <w:r w:rsidRPr="00DB2FF5">
        <w:rPr>
          <w:rFonts w:ascii="Times New Roman" w:hAnsi="Times New Roman"/>
          <w:sz w:val="24"/>
        </w:rPr>
        <w:t>a</w:t>
      </w:r>
      <w:proofErr w:type="gramEnd"/>
      <w:r w:rsidRPr="00DB2FF5">
        <w:rPr>
          <w:rFonts w:ascii="Times New Roman" w:hAnsi="Times New Roman"/>
          <w:sz w:val="24"/>
        </w:rPr>
        <w:t xml:space="preserve"> hole between the right ventricle and left ventricle.</w:t>
      </w:r>
    </w:p>
    <w:p w:rsidR="00CE5461" w:rsidRPr="00DB2FF5" w:rsidRDefault="00CE5461">
      <w:pPr>
        <w:pStyle w:val="BodyText"/>
        <w:spacing w:before="13"/>
        <w:ind w:left="0"/>
        <w:rPr>
          <w:rFonts w:ascii="Times New Roman" w:hAnsi="Times New Roman"/>
          <w:sz w:val="20"/>
        </w:rPr>
      </w:pPr>
    </w:p>
    <w:p w:rsidR="00CE5461" w:rsidRPr="00DB2FF5" w:rsidRDefault="00DB2FF5">
      <w:pPr>
        <w:pStyle w:val="BodyText"/>
        <w:spacing w:line="213" w:lineRule="auto"/>
        <w:rPr>
          <w:rFonts w:ascii="Times New Roman" w:hAnsi="Times New Roman"/>
        </w:rPr>
      </w:pPr>
      <w:r w:rsidRPr="00DB2FF5">
        <w:rPr>
          <w:rFonts w:ascii="Times New Roman" w:hAnsi="Times New Roman"/>
        </w:rPr>
        <w:t>Tricuspid atresia in childre</w:t>
      </w:r>
      <w:r>
        <w:rPr>
          <w:rFonts w:ascii="Times New Roman" w:hAnsi="Times New Roman"/>
        </w:rPr>
        <w:t>n often is associated with pul</w:t>
      </w:r>
      <w:r w:rsidRPr="00DB2FF5">
        <w:rPr>
          <w:rFonts w:ascii="Times New Roman" w:hAnsi="Times New Roman"/>
        </w:rPr>
        <w:t>monary stenosis or narrowing of the pulmonary valve, or pulmonary atresia, wh</w:t>
      </w:r>
      <w:r>
        <w:rPr>
          <w:rFonts w:ascii="Times New Roman" w:hAnsi="Times New Roman"/>
        </w:rPr>
        <w:t>ere the pulmonary valve is com</w:t>
      </w:r>
      <w:r w:rsidRPr="00DB2FF5">
        <w:rPr>
          <w:rFonts w:ascii="Times New Roman" w:hAnsi="Times New Roman"/>
        </w:rPr>
        <w:t>pletely closed. Tricuspid atresia also can be associated with transposition of the great arteries, where the aorta, the large artery that car</w:t>
      </w:r>
      <w:r>
        <w:rPr>
          <w:rFonts w:ascii="Times New Roman" w:hAnsi="Times New Roman"/>
        </w:rPr>
        <w:t>ries blood to the body, is con</w:t>
      </w:r>
      <w:r w:rsidRPr="00DB2FF5">
        <w:rPr>
          <w:rFonts w:ascii="Times New Roman" w:hAnsi="Times New Roman"/>
        </w:rPr>
        <w:t>nected to the small right ventricle.</w:t>
      </w:r>
    </w:p>
    <w:p w:rsidR="00CE5461" w:rsidRPr="00DB2FF5" w:rsidRDefault="00CE5461">
      <w:pPr>
        <w:pStyle w:val="BodyText"/>
        <w:spacing w:before="8"/>
        <w:ind w:left="0"/>
        <w:rPr>
          <w:rFonts w:ascii="Times New Roman" w:hAnsi="Times New Roman"/>
          <w:sz w:val="21"/>
        </w:rPr>
      </w:pPr>
    </w:p>
    <w:p w:rsidR="00CE5461" w:rsidRPr="00DB2FF5" w:rsidRDefault="00DB2FF5">
      <w:pPr>
        <w:pStyle w:val="BodyText"/>
        <w:spacing w:line="213" w:lineRule="auto"/>
        <w:ind w:right="155"/>
        <w:rPr>
          <w:rFonts w:ascii="Times New Roman" w:hAnsi="Times New Roman"/>
        </w:rPr>
      </w:pPr>
      <w:r w:rsidRPr="00DB2FF5">
        <w:rPr>
          <w:rFonts w:ascii="Times New Roman" w:hAnsi="Times New Roman"/>
        </w:rPr>
        <w:t>Tricuspid atresia is a single-ventricle lesion because the heart has only one functioning ventricle (the left ventricle).</w:t>
      </w:r>
    </w:p>
    <w:p w:rsidR="00CE5461" w:rsidRPr="00DB2FF5" w:rsidRDefault="00DB2FF5">
      <w:pPr>
        <w:pStyle w:val="Heading1"/>
        <w:spacing w:before="141" w:line="301" w:lineRule="exact"/>
        <w:rPr>
          <w:rFonts w:ascii="Times New Roman" w:hAnsi="Times New Roman"/>
        </w:rPr>
      </w:pPr>
      <w:r w:rsidRPr="00DB2FF5">
        <w:rPr>
          <w:rFonts w:ascii="Times New Roman" w:hAnsi="Times New Roman"/>
          <w:color w:val="00B1AF"/>
        </w:rPr>
        <w:t>Symptoms</w:t>
      </w:r>
    </w:p>
    <w:p w:rsidR="00CE5461" w:rsidRPr="00DB2FF5" w:rsidRDefault="00DB2FF5">
      <w:pPr>
        <w:pStyle w:val="BodyText"/>
        <w:spacing w:line="307" w:lineRule="exact"/>
        <w:rPr>
          <w:rFonts w:ascii="Times New Roman" w:hAnsi="Times New Roman"/>
        </w:rPr>
      </w:pPr>
      <w:r w:rsidRPr="00DB2FF5">
        <w:rPr>
          <w:rFonts w:ascii="Times New Roman" w:hAnsi="Times New Roman"/>
        </w:rPr>
        <w:t>Tricuspid atresia symptoms in children include</w:t>
      </w:r>
    </w:p>
    <w:p w:rsidR="00CE5461" w:rsidRPr="00DB2FF5" w:rsidRDefault="00DB2FF5">
      <w:pPr>
        <w:pStyle w:val="ListParagraph"/>
        <w:numPr>
          <w:ilvl w:val="0"/>
          <w:numId w:val="1"/>
        </w:numPr>
        <w:tabs>
          <w:tab w:val="left" w:pos="340"/>
        </w:tabs>
        <w:spacing w:line="300" w:lineRule="exact"/>
        <w:rPr>
          <w:rFonts w:ascii="Times New Roman" w:hAnsi="Times New Roman"/>
          <w:sz w:val="24"/>
        </w:rPr>
      </w:pPr>
      <w:r w:rsidRPr="00DB2FF5">
        <w:rPr>
          <w:rFonts w:ascii="Times New Roman" w:hAnsi="Times New Roman"/>
          <w:sz w:val="24"/>
        </w:rPr>
        <w:t>blue or purple tint to lips, skin, and nails (cyanosis)</w:t>
      </w:r>
    </w:p>
    <w:p w:rsidR="00CE5461" w:rsidRPr="00DB2FF5" w:rsidRDefault="00DB2FF5">
      <w:pPr>
        <w:pStyle w:val="ListParagraph"/>
        <w:numPr>
          <w:ilvl w:val="0"/>
          <w:numId w:val="1"/>
        </w:numPr>
        <w:tabs>
          <w:tab w:val="left" w:pos="340"/>
        </w:tabs>
        <w:spacing w:before="12" w:line="213" w:lineRule="auto"/>
        <w:ind w:right="410"/>
        <w:rPr>
          <w:rFonts w:ascii="Times New Roman" w:hAnsi="Times New Roman"/>
          <w:sz w:val="24"/>
        </w:rPr>
      </w:pPr>
      <w:r w:rsidRPr="00DB2FF5">
        <w:rPr>
          <w:rFonts w:ascii="Times New Roman" w:hAnsi="Times New Roman"/>
          <w:sz w:val="24"/>
        </w:rPr>
        <w:t>heart murmur—the heart sounds abnormal when a doctor listens with a stethoscope</w:t>
      </w:r>
    </w:p>
    <w:p w:rsidR="00CE5461" w:rsidRPr="00DB2FF5" w:rsidRDefault="00DB2FF5">
      <w:pPr>
        <w:pStyle w:val="ListParagraph"/>
        <w:numPr>
          <w:ilvl w:val="0"/>
          <w:numId w:val="1"/>
        </w:numPr>
        <w:tabs>
          <w:tab w:val="left" w:pos="340"/>
        </w:tabs>
        <w:spacing w:line="289" w:lineRule="exact"/>
        <w:rPr>
          <w:rFonts w:ascii="Times New Roman" w:hAnsi="Times New Roman"/>
          <w:sz w:val="24"/>
        </w:rPr>
      </w:pPr>
      <w:r w:rsidRPr="00DB2FF5">
        <w:rPr>
          <w:rFonts w:ascii="Times New Roman" w:hAnsi="Times New Roman"/>
          <w:sz w:val="24"/>
        </w:rPr>
        <w:t>shortness of breath</w:t>
      </w:r>
    </w:p>
    <w:p w:rsidR="00CE5461" w:rsidRPr="00DB2FF5" w:rsidRDefault="00DB2FF5">
      <w:pPr>
        <w:pStyle w:val="ListParagraph"/>
        <w:numPr>
          <w:ilvl w:val="0"/>
          <w:numId w:val="1"/>
        </w:numPr>
        <w:tabs>
          <w:tab w:val="left" w:pos="340"/>
        </w:tabs>
        <w:spacing w:line="300" w:lineRule="exact"/>
        <w:rPr>
          <w:rFonts w:ascii="Times New Roman" w:hAnsi="Times New Roman"/>
          <w:sz w:val="24"/>
        </w:rPr>
      </w:pPr>
      <w:r w:rsidRPr="00DB2FF5">
        <w:rPr>
          <w:rFonts w:ascii="Times New Roman" w:hAnsi="Times New Roman"/>
          <w:sz w:val="24"/>
        </w:rPr>
        <w:t>difficulty feeding</w:t>
      </w:r>
    </w:p>
    <w:p w:rsidR="00CE5461" w:rsidRPr="00DB2FF5" w:rsidRDefault="00DB2FF5">
      <w:pPr>
        <w:pStyle w:val="ListParagraph"/>
        <w:numPr>
          <w:ilvl w:val="0"/>
          <w:numId w:val="1"/>
        </w:numPr>
        <w:tabs>
          <w:tab w:val="left" w:pos="340"/>
        </w:tabs>
        <w:spacing w:line="300" w:lineRule="exact"/>
        <w:rPr>
          <w:rFonts w:ascii="Times New Roman" w:hAnsi="Times New Roman"/>
          <w:sz w:val="24"/>
        </w:rPr>
      </w:pPr>
      <w:r w:rsidRPr="00DB2FF5">
        <w:rPr>
          <w:rFonts w:ascii="Times New Roman" w:hAnsi="Times New Roman"/>
          <w:sz w:val="24"/>
        </w:rPr>
        <w:t>poor weight gain</w:t>
      </w:r>
    </w:p>
    <w:p w:rsidR="00CE5461" w:rsidRPr="00DB2FF5" w:rsidRDefault="00DB2FF5">
      <w:pPr>
        <w:pStyle w:val="ListParagraph"/>
        <w:numPr>
          <w:ilvl w:val="0"/>
          <w:numId w:val="1"/>
        </w:numPr>
        <w:tabs>
          <w:tab w:val="left" w:pos="340"/>
        </w:tabs>
        <w:spacing w:line="300" w:lineRule="exact"/>
        <w:rPr>
          <w:rFonts w:ascii="Times New Roman" w:hAnsi="Times New Roman"/>
          <w:sz w:val="24"/>
        </w:rPr>
      </w:pPr>
      <w:r w:rsidRPr="00DB2FF5">
        <w:rPr>
          <w:rFonts w:ascii="Times New Roman" w:hAnsi="Times New Roman"/>
          <w:sz w:val="24"/>
        </w:rPr>
        <w:t>fatigue</w:t>
      </w:r>
    </w:p>
    <w:p w:rsidR="00CE5461" w:rsidRPr="00DB2FF5" w:rsidRDefault="00DB2FF5">
      <w:pPr>
        <w:pStyle w:val="ListParagraph"/>
        <w:numPr>
          <w:ilvl w:val="0"/>
          <w:numId w:val="1"/>
        </w:numPr>
        <w:tabs>
          <w:tab w:val="left" w:pos="340"/>
        </w:tabs>
        <w:spacing w:before="12" w:line="213" w:lineRule="auto"/>
        <w:ind w:right="224"/>
        <w:rPr>
          <w:rFonts w:ascii="Times New Roman" w:hAnsi="Times New Roman"/>
          <w:sz w:val="24"/>
        </w:rPr>
      </w:pPr>
      <w:proofErr w:type="gramStart"/>
      <w:r w:rsidRPr="00DB2FF5">
        <w:rPr>
          <w:rFonts w:ascii="Times New Roman" w:hAnsi="Times New Roman"/>
          <w:sz w:val="24"/>
        </w:rPr>
        <w:t>abnormal</w:t>
      </w:r>
      <w:proofErr w:type="gramEnd"/>
      <w:r w:rsidRPr="00DB2FF5">
        <w:rPr>
          <w:rFonts w:ascii="Times New Roman" w:hAnsi="Times New Roman"/>
          <w:sz w:val="24"/>
        </w:rPr>
        <w:t xml:space="preserve"> shape of the fingertips (“clubbing”) in older children.</w:t>
      </w:r>
    </w:p>
    <w:p w:rsidR="00CE5461" w:rsidRPr="00DB2FF5" w:rsidRDefault="00DB2FF5" w:rsidP="00DB2FF5">
      <w:pPr>
        <w:spacing w:before="165" w:line="218" w:lineRule="auto"/>
        <w:ind w:left="100" w:right="228"/>
        <w:rPr>
          <w:rFonts w:ascii="Times New Roman" w:hAnsi="Times New Roman"/>
        </w:rPr>
      </w:pPr>
      <w:r w:rsidRPr="00DB2FF5">
        <w:rPr>
          <w:rFonts w:ascii="Times New Roman" w:hAnsi="Times New Roman"/>
          <w:b/>
          <w:color w:val="00B1AF"/>
          <w:sz w:val="25"/>
        </w:rPr>
        <w:t xml:space="preserve">How is tricuspid atresia diagnosed? </w:t>
      </w:r>
      <w:r w:rsidRPr="00DB2FF5">
        <w:rPr>
          <w:rFonts w:ascii="Times New Roman" w:hAnsi="Times New Roman"/>
          <w:sz w:val="24"/>
        </w:rPr>
        <w:t>Tricuspid atresia in children may be diagnosed before birth with a fetal echocardiogram. Your baby’s providers</w:t>
      </w:r>
      <w:r>
        <w:rPr>
          <w:rFonts w:ascii="Times New Roman" w:hAnsi="Times New Roman"/>
          <w:sz w:val="24"/>
        </w:rPr>
        <w:t xml:space="preserve"> </w:t>
      </w:r>
      <w:r w:rsidRPr="00DB2FF5">
        <w:rPr>
          <w:rFonts w:ascii="Times New Roman" w:hAnsi="Times New Roman"/>
          <w:sz w:val="24"/>
          <w:szCs w:val="24"/>
        </w:rPr>
        <w:t xml:space="preserve">can prepare a plan for delivery and care </w:t>
      </w:r>
      <w:r w:rsidRPr="00DB2FF5">
        <w:rPr>
          <w:rFonts w:ascii="Times New Roman" w:hAnsi="Times New Roman"/>
          <w:sz w:val="24"/>
          <w:szCs w:val="24"/>
        </w:rPr>
        <w:t>immediately after birth.</w:t>
      </w:r>
    </w:p>
    <w:p w:rsidR="00CE5461" w:rsidRPr="00DB2FF5" w:rsidRDefault="00CE5461">
      <w:pPr>
        <w:pStyle w:val="BodyText"/>
        <w:spacing w:before="6"/>
        <w:ind w:left="0"/>
        <w:rPr>
          <w:rFonts w:ascii="Times New Roman" w:hAnsi="Times New Roman"/>
          <w:sz w:val="21"/>
        </w:rPr>
      </w:pPr>
    </w:p>
    <w:p w:rsidR="00CE5461" w:rsidRPr="00DB2FF5" w:rsidRDefault="00DB2FF5">
      <w:pPr>
        <w:pStyle w:val="BodyText"/>
        <w:spacing w:line="213" w:lineRule="auto"/>
        <w:ind w:right="129"/>
        <w:rPr>
          <w:rFonts w:ascii="Times New Roman" w:hAnsi="Times New Roman"/>
        </w:rPr>
      </w:pPr>
      <w:r w:rsidRPr="00DB2FF5">
        <w:rPr>
          <w:rFonts w:ascii="Times New Roman" w:hAnsi="Times New Roman"/>
        </w:rPr>
        <w:t>Tricuspid atresia is usually diagnosed a few hours or days after birth. Pediatricians r</w:t>
      </w:r>
      <w:r>
        <w:rPr>
          <w:rFonts w:ascii="Times New Roman" w:hAnsi="Times New Roman"/>
        </w:rPr>
        <w:t>efer newborns to pediatric car</w:t>
      </w:r>
      <w:r w:rsidRPr="00DB2FF5">
        <w:rPr>
          <w:rFonts w:ascii="Times New Roman" w:hAnsi="Times New Roman"/>
        </w:rPr>
        <w:t>diologists when they notice symptoms and signs such as a “blue baby with a heart murmur.” Pulse oximetry is a painless way to monitor the oxygen level of the blood.</w:t>
      </w:r>
    </w:p>
    <w:p w:rsidR="00CE5461" w:rsidRPr="00DB2FF5" w:rsidRDefault="00CE5461">
      <w:pPr>
        <w:pStyle w:val="BodyText"/>
        <w:spacing w:before="7"/>
        <w:ind w:left="0"/>
        <w:rPr>
          <w:rFonts w:ascii="Times New Roman" w:hAnsi="Times New Roman"/>
          <w:sz w:val="21"/>
        </w:rPr>
      </w:pPr>
    </w:p>
    <w:p w:rsidR="00CE5461" w:rsidRPr="00DB2FF5" w:rsidRDefault="00DB2FF5">
      <w:pPr>
        <w:pStyle w:val="BodyText"/>
        <w:spacing w:line="213" w:lineRule="auto"/>
        <w:ind w:right="269"/>
        <w:rPr>
          <w:rFonts w:ascii="Times New Roman" w:hAnsi="Times New Roman"/>
        </w:rPr>
      </w:pPr>
      <w:r w:rsidRPr="00DB2FF5">
        <w:rPr>
          <w:rFonts w:ascii="Times New Roman" w:hAnsi="Times New Roman"/>
        </w:rPr>
        <w:t>Some or all of these tests may be required for diagnosis of tricuspid atresia in children:</w:t>
      </w:r>
    </w:p>
    <w:p w:rsidR="00CE5461" w:rsidRPr="00DB2FF5" w:rsidRDefault="00DB2FF5">
      <w:pPr>
        <w:pStyle w:val="ListParagraph"/>
        <w:numPr>
          <w:ilvl w:val="0"/>
          <w:numId w:val="1"/>
        </w:numPr>
        <w:tabs>
          <w:tab w:val="left" w:pos="340"/>
        </w:tabs>
        <w:spacing w:line="289" w:lineRule="exact"/>
        <w:rPr>
          <w:rFonts w:ascii="Times New Roman" w:hAnsi="Times New Roman"/>
          <w:sz w:val="24"/>
        </w:rPr>
      </w:pPr>
      <w:r w:rsidRPr="00DB2FF5">
        <w:rPr>
          <w:rFonts w:ascii="Times New Roman" w:hAnsi="Times New Roman"/>
          <w:sz w:val="24"/>
        </w:rPr>
        <w:t>chest X ray</w:t>
      </w:r>
    </w:p>
    <w:p w:rsidR="00CE5461" w:rsidRPr="00DB2FF5" w:rsidRDefault="00DB2FF5">
      <w:pPr>
        <w:pStyle w:val="ListParagraph"/>
        <w:numPr>
          <w:ilvl w:val="0"/>
          <w:numId w:val="1"/>
        </w:numPr>
        <w:tabs>
          <w:tab w:val="left" w:pos="340"/>
        </w:tabs>
        <w:spacing w:line="300" w:lineRule="exact"/>
        <w:rPr>
          <w:rFonts w:ascii="Times New Roman" w:hAnsi="Times New Roman"/>
          <w:sz w:val="24"/>
        </w:rPr>
      </w:pPr>
      <w:r w:rsidRPr="00DB2FF5">
        <w:rPr>
          <w:rFonts w:ascii="Times New Roman" w:hAnsi="Times New Roman"/>
          <w:sz w:val="24"/>
        </w:rPr>
        <w:t>blood tests</w:t>
      </w:r>
    </w:p>
    <w:p w:rsidR="00CE5461" w:rsidRPr="00DB2FF5" w:rsidRDefault="00DB2FF5">
      <w:pPr>
        <w:pStyle w:val="ListParagraph"/>
        <w:numPr>
          <w:ilvl w:val="0"/>
          <w:numId w:val="1"/>
        </w:numPr>
        <w:tabs>
          <w:tab w:val="left" w:pos="340"/>
        </w:tabs>
        <w:spacing w:before="12" w:line="213" w:lineRule="auto"/>
        <w:ind w:right="246"/>
        <w:rPr>
          <w:rFonts w:ascii="Times New Roman" w:hAnsi="Times New Roman"/>
          <w:sz w:val="24"/>
        </w:rPr>
      </w:pPr>
      <w:r w:rsidRPr="00DB2FF5">
        <w:rPr>
          <w:rFonts w:ascii="Times New Roman" w:hAnsi="Times New Roman"/>
          <w:sz w:val="24"/>
        </w:rPr>
        <w:t>electrocardiogram (EKG)—this test shows the e</w:t>
      </w:r>
      <w:r>
        <w:rPr>
          <w:rFonts w:ascii="Times New Roman" w:hAnsi="Times New Roman"/>
          <w:sz w:val="24"/>
        </w:rPr>
        <w:t>lectri</w:t>
      </w:r>
      <w:r w:rsidRPr="00DB2FF5">
        <w:rPr>
          <w:rFonts w:ascii="Times New Roman" w:hAnsi="Times New Roman"/>
          <w:sz w:val="24"/>
        </w:rPr>
        <w:t>cal activity of the heart</w:t>
      </w:r>
    </w:p>
    <w:p w:rsidR="00CE5461" w:rsidRPr="00DB2FF5" w:rsidRDefault="00DB2FF5">
      <w:pPr>
        <w:pStyle w:val="ListParagraph"/>
        <w:numPr>
          <w:ilvl w:val="0"/>
          <w:numId w:val="1"/>
        </w:numPr>
        <w:tabs>
          <w:tab w:val="left" w:pos="340"/>
        </w:tabs>
        <w:spacing w:before="1" w:line="213" w:lineRule="auto"/>
        <w:ind w:right="393"/>
        <w:rPr>
          <w:rFonts w:ascii="Times New Roman" w:hAnsi="Times New Roman"/>
          <w:sz w:val="24"/>
        </w:rPr>
      </w:pPr>
      <w:proofErr w:type="gramStart"/>
      <w:r w:rsidRPr="00DB2FF5">
        <w:rPr>
          <w:rFonts w:ascii="Times New Roman" w:hAnsi="Times New Roman"/>
          <w:sz w:val="24"/>
        </w:rPr>
        <w:t>echocardiogram</w:t>
      </w:r>
      <w:proofErr w:type="gramEnd"/>
      <w:r w:rsidRPr="00DB2FF5">
        <w:rPr>
          <w:rFonts w:ascii="Times New Roman" w:hAnsi="Times New Roman"/>
          <w:sz w:val="24"/>
        </w:rPr>
        <w:t xml:space="preserve"> (also called echo or ultrasound)— sound waves create an image of the heart. This test usually confirms the diagnosis.</w:t>
      </w:r>
    </w:p>
    <w:p w:rsidR="00CE5461" w:rsidRPr="00DB2FF5" w:rsidRDefault="00DB2FF5">
      <w:pPr>
        <w:pStyle w:val="ListParagraph"/>
        <w:numPr>
          <w:ilvl w:val="0"/>
          <w:numId w:val="1"/>
        </w:numPr>
        <w:tabs>
          <w:tab w:val="left" w:pos="340"/>
        </w:tabs>
        <w:spacing w:before="1" w:line="213" w:lineRule="auto"/>
        <w:ind w:right="380"/>
        <w:jc w:val="both"/>
        <w:rPr>
          <w:rFonts w:ascii="Times New Roman" w:hAnsi="Times New Roman"/>
          <w:sz w:val="24"/>
        </w:rPr>
      </w:pPr>
      <w:proofErr w:type="gramStart"/>
      <w:r w:rsidRPr="00DB2FF5">
        <w:rPr>
          <w:rFonts w:ascii="Times New Roman" w:hAnsi="Times New Roman"/>
          <w:sz w:val="24"/>
        </w:rPr>
        <w:t>cardiac</w:t>
      </w:r>
      <w:proofErr w:type="gramEnd"/>
      <w:r w:rsidRPr="00DB2FF5">
        <w:rPr>
          <w:rFonts w:ascii="Times New Roman" w:hAnsi="Times New Roman"/>
          <w:sz w:val="24"/>
        </w:rPr>
        <w:t xml:space="preserve"> catheterization—a thin tube is inserted into the heart through a vein or artery in either the leg or through the umbilicus (“belly button”).</w:t>
      </w:r>
    </w:p>
    <w:p w:rsidR="00CE5461" w:rsidRPr="00DB2FF5" w:rsidRDefault="00DB2FF5">
      <w:pPr>
        <w:pStyle w:val="Heading1"/>
        <w:spacing w:line="216" w:lineRule="auto"/>
        <w:ind w:right="876"/>
        <w:rPr>
          <w:rFonts w:ascii="Times New Roman" w:hAnsi="Times New Roman"/>
        </w:rPr>
      </w:pPr>
      <w:r w:rsidRPr="00DB2FF5">
        <w:rPr>
          <w:rFonts w:ascii="Times New Roman" w:hAnsi="Times New Roman"/>
          <w:color w:val="00B1AF"/>
        </w:rPr>
        <w:t>What are the treatment options for tricuspid atresia?</w:t>
      </w:r>
    </w:p>
    <w:p w:rsidR="00CE5461" w:rsidRPr="00DB2FF5" w:rsidRDefault="00DB2FF5" w:rsidP="00DB2FF5">
      <w:pPr>
        <w:pStyle w:val="BodyText"/>
        <w:spacing w:before="10" w:line="213" w:lineRule="auto"/>
        <w:ind w:right="103"/>
        <w:rPr>
          <w:rFonts w:ascii="Times New Roman" w:hAnsi="Times New Roman"/>
        </w:rPr>
      </w:pPr>
      <w:r w:rsidRPr="00DB2FF5">
        <w:rPr>
          <w:rFonts w:ascii="Times New Roman" w:hAnsi="Times New Roman"/>
        </w:rPr>
        <w:t xml:space="preserve">Your baby will be admitted to the cardiac intensive care unit. The baby may require oxygen and a medication called prostaglandin to maintain adequate oxygen levels in the blood. </w:t>
      </w:r>
      <w:r w:rsidRPr="00DB2FF5">
        <w:rPr>
          <w:rFonts w:ascii="Times New Roman" w:hAnsi="Times New Roman"/>
          <w:i/>
        </w:rPr>
        <w:t xml:space="preserve">Prostaglandin </w:t>
      </w:r>
      <w:r w:rsidRPr="00DB2FF5">
        <w:rPr>
          <w:rFonts w:ascii="Times New Roman" w:hAnsi="Times New Roman"/>
        </w:rPr>
        <w:t xml:space="preserve">is an intravenous medication that keeps open the connection between the pulmonary artery (the artery that normally carries blue blood to the lungs to receive oxygen) and the aorta (the artery that </w:t>
      </w:r>
      <w:r>
        <w:rPr>
          <w:rFonts w:ascii="Times New Roman" w:hAnsi="Times New Roman"/>
        </w:rPr>
        <w:t>car</w:t>
      </w:r>
      <w:r w:rsidRPr="00DB2FF5">
        <w:rPr>
          <w:rFonts w:ascii="Times New Roman" w:hAnsi="Times New Roman"/>
        </w:rPr>
        <w:t>ries red blood to the body). This connection, called patent ductus arteriosus (PDA), is open in the fetus and closes soon after birth. When the PDA closes, some babies with tricuspid atresia turn quite blue (cyanosed). An infusion</w:t>
      </w:r>
      <w:r>
        <w:rPr>
          <w:rFonts w:ascii="Times New Roman" w:hAnsi="Times New Roman"/>
        </w:rPr>
        <w:t xml:space="preserve"> </w:t>
      </w:r>
      <w:r w:rsidRPr="00DB2FF5">
        <w:rPr>
          <w:rFonts w:ascii="Times New Roman" w:hAnsi="Times New Roman"/>
        </w:rPr>
        <w:t>of prostaglandin can reopen the PDA and is a lifesaving intervention. Not all babies with tricuspid atresia require prostaglandin.</w:t>
      </w:r>
    </w:p>
    <w:p w:rsidR="00CE5461" w:rsidRPr="00DB2FF5" w:rsidRDefault="00CE5461">
      <w:pPr>
        <w:pStyle w:val="BodyText"/>
        <w:spacing w:before="5"/>
        <w:ind w:left="0"/>
        <w:rPr>
          <w:rFonts w:ascii="Times New Roman" w:hAnsi="Times New Roman"/>
          <w:sz w:val="21"/>
        </w:rPr>
      </w:pPr>
    </w:p>
    <w:p w:rsidR="00CE5461" w:rsidRPr="00DB2FF5" w:rsidRDefault="00DB2FF5">
      <w:pPr>
        <w:pStyle w:val="BodyText"/>
        <w:spacing w:line="213" w:lineRule="auto"/>
        <w:ind w:right="149"/>
        <w:rPr>
          <w:rFonts w:ascii="Times New Roman" w:hAnsi="Times New Roman"/>
        </w:rPr>
      </w:pPr>
      <w:r w:rsidRPr="00DB2FF5">
        <w:rPr>
          <w:rFonts w:ascii="Times New Roman" w:hAnsi="Times New Roman"/>
        </w:rPr>
        <w:t>If the baby has labored breathing or poor effort, he or she may need help with a breathing machine or ventilator.</w:t>
      </w:r>
    </w:p>
    <w:p w:rsidR="00CE5461" w:rsidRPr="00DB2FF5" w:rsidRDefault="00CE5461">
      <w:pPr>
        <w:spacing w:line="213" w:lineRule="auto"/>
        <w:rPr>
          <w:rFonts w:ascii="Times New Roman" w:hAnsi="Times New Roman"/>
        </w:rPr>
        <w:sectPr w:rsidR="00CE5461" w:rsidRPr="00DB2FF5">
          <w:type w:val="continuous"/>
          <w:pgSz w:w="12240" w:h="15840"/>
          <w:pgMar w:top="420" w:right="740" w:bottom="920" w:left="740" w:header="720" w:footer="720" w:gutter="0"/>
          <w:cols w:num="2" w:space="720" w:equalWidth="0">
            <w:col w:w="5178" w:space="342"/>
            <w:col w:w="5240"/>
          </w:cols>
        </w:sectPr>
      </w:pPr>
    </w:p>
    <w:tbl>
      <w:tblPr>
        <w:tblW w:w="0" w:type="auto"/>
        <w:tblCellSpacing w:w="32" w:type="dxa"/>
        <w:tblInd w:w="100" w:type="dxa"/>
        <w:tblLayout w:type="fixed"/>
        <w:tblCellMar>
          <w:left w:w="0" w:type="dxa"/>
          <w:right w:w="0" w:type="dxa"/>
        </w:tblCellMar>
        <w:tblLook w:val="01E0" w:firstRow="1" w:lastRow="1" w:firstColumn="1" w:lastColumn="1" w:noHBand="0" w:noVBand="0"/>
      </w:tblPr>
      <w:tblGrid>
        <w:gridCol w:w="1029"/>
        <w:gridCol w:w="1030"/>
        <w:gridCol w:w="1030"/>
        <w:gridCol w:w="1029"/>
      </w:tblGrid>
      <w:tr w:rsidR="00CE5461" w:rsidRPr="00DB2FF5">
        <w:trPr>
          <w:trHeight w:val="782"/>
          <w:tblCellSpacing w:w="32" w:type="dxa"/>
        </w:trPr>
        <w:tc>
          <w:tcPr>
            <w:tcW w:w="933" w:type="dxa"/>
            <w:tcBorders>
              <w:right w:val="nil"/>
            </w:tcBorders>
            <w:shd w:val="clear" w:color="auto" w:fill="00529B"/>
          </w:tcPr>
          <w:p w:rsidR="00CE5461" w:rsidRPr="00DB2FF5" w:rsidRDefault="00CE5461">
            <w:pPr>
              <w:pStyle w:val="TableParagraph"/>
            </w:pPr>
          </w:p>
        </w:tc>
        <w:tc>
          <w:tcPr>
            <w:tcW w:w="966" w:type="dxa"/>
            <w:tcBorders>
              <w:left w:val="nil"/>
              <w:right w:val="nil"/>
            </w:tcBorders>
            <w:shd w:val="clear" w:color="auto" w:fill="FBE343"/>
          </w:tcPr>
          <w:p w:rsidR="00CE5461" w:rsidRPr="00DB2FF5" w:rsidRDefault="00CE5461">
            <w:pPr>
              <w:pStyle w:val="TableParagraph"/>
            </w:pPr>
          </w:p>
        </w:tc>
        <w:tc>
          <w:tcPr>
            <w:tcW w:w="966" w:type="dxa"/>
            <w:tcBorders>
              <w:left w:val="nil"/>
              <w:right w:val="nil"/>
            </w:tcBorders>
            <w:shd w:val="clear" w:color="auto" w:fill="00B1AF"/>
          </w:tcPr>
          <w:p w:rsidR="00CE5461" w:rsidRPr="00DB2FF5" w:rsidRDefault="00CE5461">
            <w:pPr>
              <w:pStyle w:val="TableParagraph"/>
            </w:pPr>
          </w:p>
        </w:tc>
        <w:tc>
          <w:tcPr>
            <w:tcW w:w="933" w:type="dxa"/>
            <w:tcBorders>
              <w:left w:val="nil"/>
            </w:tcBorders>
            <w:shd w:val="clear" w:color="auto" w:fill="FF661B"/>
          </w:tcPr>
          <w:p w:rsidR="00CE5461" w:rsidRPr="00DB2FF5" w:rsidRDefault="00CE5461">
            <w:pPr>
              <w:pStyle w:val="TableParagraph"/>
            </w:pPr>
          </w:p>
        </w:tc>
      </w:tr>
    </w:tbl>
    <w:p w:rsidR="00CE5461" w:rsidRPr="00DB2FF5" w:rsidRDefault="00CE5461">
      <w:pPr>
        <w:pStyle w:val="BodyText"/>
        <w:spacing w:before="7"/>
        <w:ind w:left="0"/>
        <w:rPr>
          <w:rFonts w:ascii="Times New Roman" w:hAnsi="Times New Roman"/>
          <w:sz w:val="5"/>
        </w:rPr>
      </w:pPr>
    </w:p>
    <w:p w:rsidR="00CE5461" w:rsidRPr="00DB2FF5" w:rsidRDefault="00CE5461">
      <w:pPr>
        <w:rPr>
          <w:rFonts w:ascii="Times New Roman" w:hAnsi="Times New Roman"/>
          <w:sz w:val="5"/>
        </w:rPr>
        <w:sectPr w:rsidR="00CE5461" w:rsidRPr="00DB2FF5">
          <w:pgSz w:w="12240" w:h="15840"/>
          <w:pgMar w:top="420" w:right="740" w:bottom="920" w:left="740" w:header="0" w:footer="726" w:gutter="0"/>
          <w:cols w:space="720"/>
        </w:sectPr>
      </w:pPr>
    </w:p>
    <w:p w:rsidR="00CE5461" w:rsidRPr="00DB2FF5" w:rsidRDefault="00DB2FF5">
      <w:pPr>
        <w:pStyle w:val="BodyText"/>
        <w:spacing w:before="83" w:line="213" w:lineRule="auto"/>
        <w:ind w:right="353"/>
        <w:rPr>
          <w:rFonts w:ascii="Times New Roman" w:hAnsi="Times New Roman"/>
        </w:rPr>
      </w:pPr>
      <w:r w:rsidRPr="00DB2FF5">
        <w:rPr>
          <w:rFonts w:ascii="Times New Roman" w:hAnsi="Times New Roman"/>
        </w:rPr>
        <w:t>It is not uncommon for babies to have poor respiratory effort or apnea while on prostaglandin infusion.</w:t>
      </w:r>
    </w:p>
    <w:p w:rsidR="00CE5461" w:rsidRPr="00DB2FF5" w:rsidRDefault="00CE5461">
      <w:pPr>
        <w:pStyle w:val="BodyText"/>
        <w:spacing w:before="3"/>
        <w:ind w:left="0"/>
        <w:rPr>
          <w:rFonts w:ascii="Times New Roman" w:hAnsi="Times New Roman"/>
          <w:sz w:val="19"/>
        </w:rPr>
      </w:pPr>
    </w:p>
    <w:p w:rsidR="00CE5461" w:rsidRPr="00DB2FF5" w:rsidRDefault="00DB2FF5">
      <w:pPr>
        <w:pStyle w:val="BodyText"/>
        <w:spacing w:before="1"/>
        <w:rPr>
          <w:rFonts w:ascii="Times New Roman" w:hAnsi="Times New Roman"/>
        </w:rPr>
      </w:pPr>
      <w:r w:rsidRPr="00DB2FF5">
        <w:rPr>
          <w:rFonts w:ascii="Times New Roman" w:hAnsi="Times New Roman"/>
        </w:rPr>
        <w:t>At least two and possibly three surgeries will be required:</w:t>
      </w:r>
    </w:p>
    <w:p w:rsidR="00CE5461" w:rsidRPr="00643DAF" w:rsidRDefault="00DB2FF5">
      <w:pPr>
        <w:pStyle w:val="Heading2"/>
        <w:spacing w:before="124"/>
        <w:rPr>
          <w:rFonts w:ascii="Times New Roman" w:hAnsi="Times New Roman"/>
        </w:rPr>
      </w:pPr>
      <w:r w:rsidRPr="00643DAF">
        <w:rPr>
          <w:rFonts w:ascii="Times New Roman" w:hAnsi="Times New Roman"/>
          <w:color w:val="00529B"/>
        </w:rPr>
        <w:t>Blalock-</w:t>
      </w:r>
      <w:proofErr w:type="spellStart"/>
      <w:r w:rsidRPr="00643DAF">
        <w:rPr>
          <w:rFonts w:ascii="Times New Roman" w:hAnsi="Times New Roman"/>
          <w:color w:val="00529B"/>
        </w:rPr>
        <w:t>Taussig</w:t>
      </w:r>
      <w:proofErr w:type="spellEnd"/>
      <w:r w:rsidRPr="00643DAF">
        <w:rPr>
          <w:rFonts w:ascii="Times New Roman" w:hAnsi="Times New Roman"/>
          <w:color w:val="00529B"/>
        </w:rPr>
        <w:t xml:space="preserve"> Shunt</w:t>
      </w:r>
    </w:p>
    <w:p w:rsidR="00CE5461" w:rsidRPr="00643DAF" w:rsidRDefault="00DB2FF5">
      <w:pPr>
        <w:pStyle w:val="BodyText"/>
        <w:spacing w:before="20" w:line="213" w:lineRule="auto"/>
        <w:ind w:right="20"/>
        <w:rPr>
          <w:rFonts w:ascii="Times New Roman" w:hAnsi="Times New Roman"/>
        </w:rPr>
      </w:pPr>
      <w:r w:rsidRPr="00643DAF">
        <w:rPr>
          <w:rFonts w:ascii="Times New Roman" w:hAnsi="Times New Roman"/>
        </w:rPr>
        <w:t xml:space="preserve">Babies who require prostaglandin to maintain adequate oxygen levels will require surgery soon after birth. The surgery involves the creation of a shunt, which is a tube that connects one of the branches of the aorta and the pulmonary artery, and thus replaces the PDA. This operation is called the </w:t>
      </w:r>
      <w:r w:rsidRPr="00643DAF">
        <w:rPr>
          <w:rFonts w:ascii="Times New Roman" w:hAnsi="Times New Roman"/>
          <w:i/>
        </w:rPr>
        <w:t>Blalock-</w:t>
      </w:r>
      <w:proofErr w:type="spellStart"/>
      <w:r w:rsidRPr="00643DAF">
        <w:rPr>
          <w:rFonts w:ascii="Times New Roman" w:hAnsi="Times New Roman"/>
          <w:i/>
        </w:rPr>
        <w:t>Taussig</w:t>
      </w:r>
      <w:proofErr w:type="spellEnd"/>
      <w:r w:rsidRPr="00643DAF">
        <w:rPr>
          <w:rFonts w:ascii="Times New Roman" w:hAnsi="Times New Roman"/>
          <w:i/>
        </w:rPr>
        <w:t xml:space="preserve"> </w:t>
      </w:r>
      <w:r w:rsidRPr="00643DAF">
        <w:rPr>
          <w:rFonts w:ascii="Times New Roman" w:hAnsi="Times New Roman"/>
        </w:rPr>
        <w:t>(BT) shunt. Many babies with tricuspid atresia are well enough to be discharged home soon after birth. However, some of these babies may require the shunt operation at a few weeks of life if the level of oxygen in their blood is decreasing.</w:t>
      </w:r>
    </w:p>
    <w:p w:rsidR="00CE5461" w:rsidRPr="00643DAF" w:rsidRDefault="00CE5461">
      <w:pPr>
        <w:pStyle w:val="BodyText"/>
        <w:spacing w:before="4"/>
        <w:ind w:left="0"/>
        <w:rPr>
          <w:rFonts w:ascii="Times New Roman" w:hAnsi="Times New Roman"/>
          <w:sz w:val="21"/>
        </w:rPr>
      </w:pPr>
    </w:p>
    <w:p w:rsidR="00CE5461" w:rsidRPr="00643DAF" w:rsidRDefault="00DB2FF5">
      <w:pPr>
        <w:pStyle w:val="BodyText"/>
        <w:spacing w:line="213" w:lineRule="auto"/>
        <w:ind w:right="74"/>
        <w:rPr>
          <w:rFonts w:ascii="Times New Roman" w:hAnsi="Times New Roman"/>
        </w:rPr>
      </w:pPr>
      <w:r w:rsidRPr="00643DAF">
        <w:rPr>
          <w:rFonts w:ascii="Times New Roman" w:hAnsi="Times New Roman"/>
        </w:rPr>
        <w:t>Some babies with tricuspid atresia are too “pink” or have too muc</w:t>
      </w:r>
      <w:r w:rsidR="00E85B5B" w:rsidRPr="00643DAF">
        <w:rPr>
          <w:rFonts w:ascii="Times New Roman" w:hAnsi="Times New Roman"/>
        </w:rPr>
        <w:t xml:space="preserve">h blood </w:t>
      </w:r>
      <w:r w:rsidRPr="00643DAF">
        <w:rPr>
          <w:rFonts w:ascii="Times New Roman" w:hAnsi="Times New Roman"/>
        </w:rPr>
        <w:t>flow to the lu</w:t>
      </w:r>
      <w:bookmarkStart w:id="0" w:name="_GoBack"/>
      <w:bookmarkEnd w:id="0"/>
      <w:r w:rsidRPr="00643DAF">
        <w:rPr>
          <w:rFonts w:ascii="Times New Roman" w:hAnsi="Times New Roman"/>
        </w:rPr>
        <w:t xml:space="preserve">ngs and will require an operation called </w:t>
      </w:r>
      <w:r w:rsidRPr="00643DAF">
        <w:rPr>
          <w:rFonts w:ascii="Times New Roman" w:hAnsi="Times New Roman"/>
          <w:i/>
        </w:rPr>
        <w:t xml:space="preserve">pulmonary artery banding </w:t>
      </w:r>
      <w:r w:rsidRPr="00643DAF">
        <w:rPr>
          <w:rFonts w:ascii="Times New Roman" w:hAnsi="Times New Roman"/>
        </w:rPr>
        <w:t>to narrow the pulmonary artery and regulate blood flow to the lungs.</w:t>
      </w:r>
    </w:p>
    <w:p w:rsidR="00CE5461" w:rsidRPr="00643DAF" w:rsidRDefault="00DB2FF5">
      <w:pPr>
        <w:pStyle w:val="BodyText"/>
        <w:spacing w:line="213" w:lineRule="auto"/>
        <w:ind w:right="180"/>
        <w:rPr>
          <w:rFonts w:ascii="Times New Roman" w:hAnsi="Times New Roman"/>
        </w:rPr>
      </w:pPr>
      <w:r w:rsidRPr="00643DAF">
        <w:rPr>
          <w:rFonts w:ascii="Times New Roman" w:hAnsi="Times New Roman"/>
        </w:rPr>
        <w:t xml:space="preserve">Babies with tricuspid atresia and transposition of great arteries may require the Norwood procedure if the aorta is too small (see </w:t>
      </w:r>
      <w:proofErr w:type="spellStart"/>
      <w:r w:rsidR="00E85B5B" w:rsidRPr="00643DAF">
        <w:rPr>
          <w:rFonts w:ascii="Times New Roman" w:hAnsi="Times New Roman"/>
          <w:i/>
        </w:rPr>
        <w:t>H</w:t>
      </w:r>
      <w:r w:rsidRPr="00643DAF">
        <w:rPr>
          <w:rFonts w:ascii="Times New Roman" w:hAnsi="Times New Roman"/>
          <w:i/>
        </w:rPr>
        <w:t>ypoplastic</w:t>
      </w:r>
      <w:proofErr w:type="spellEnd"/>
      <w:r w:rsidRPr="00643DAF">
        <w:rPr>
          <w:rFonts w:ascii="Times New Roman" w:hAnsi="Times New Roman"/>
          <w:i/>
        </w:rPr>
        <w:t xml:space="preserve"> </w:t>
      </w:r>
      <w:r w:rsidR="00E85B5B" w:rsidRPr="00643DAF">
        <w:rPr>
          <w:rFonts w:ascii="Times New Roman" w:hAnsi="Times New Roman"/>
          <w:i/>
        </w:rPr>
        <w:t>L</w:t>
      </w:r>
      <w:r w:rsidRPr="00643DAF">
        <w:rPr>
          <w:rFonts w:ascii="Times New Roman" w:hAnsi="Times New Roman"/>
          <w:i/>
        </w:rPr>
        <w:t xml:space="preserve">eft </w:t>
      </w:r>
      <w:r w:rsidR="00E85B5B" w:rsidRPr="00643DAF">
        <w:rPr>
          <w:rFonts w:ascii="Times New Roman" w:hAnsi="Times New Roman"/>
          <w:i/>
        </w:rPr>
        <w:t>H</w:t>
      </w:r>
      <w:r w:rsidRPr="00643DAF">
        <w:rPr>
          <w:rFonts w:ascii="Times New Roman" w:hAnsi="Times New Roman"/>
          <w:i/>
        </w:rPr>
        <w:t xml:space="preserve">eart </w:t>
      </w:r>
      <w:r w:rsidR="00E85B5B" w:rsidRPr="00643DAF">
        <w:rPr>
          <w:rFonts w:ascii="Times New Roman" w:hAnsi="Times New Roman"/>
          <w:i/>
        </w:rPr>
        <w:t>S</w:t>
      </w:r>
      <w:r w:rsidRPr="00643DAF">
        <w:rPr>
          <w:rFonts w:ascii="Times New Roman" w:hAnsi="Times New Roman"/>
          <w:i/>
        </w:rPr>
        <w:t>yndrome</w:t>
      </w:r>
      <w:r w:rsidR="00E85B5B" w:rsidRPr="00643DAF">
        <w:rPr>
          <w:rFonts w:ascii="Times New Roman" w:hAnsi="Times New Roman"/>
        </w:rPr>
        <w:t xml:space="preserve"> in Diagnoses</w:t>
      </w:r>
      <w:r w:rsidRPr="00643DAF">
        <w:rPr>
          <w:rFonts w:ascii="Times New Roman" w:hAnsi="Times New Roman"/>
        </w:rPr>
        <w:t>).</w:t>
      </w:r>
    </w:p>
    <w:p w:rsidR="00CE5461" w:rsidRPr="00643DAF" w:rsidRDefault="00DB2FF5">
      <w:pPr>
        <w:pStyle w:val="Heading2"/>
        <w:spacing w:before="129"/>
        <w:rPr>
          <w:rFonts w:ascii="Times New Roman" w:hAnsi="Times New Roman"/>
        </w:rPr>
      </w:pPr>
      <w:r w:rsidRPr="00643DAF">
        <w:rPr>
          <w:rFonts w:ascii="Times New Roman" w:hAnsi="Times New Roman"/>
          <w:color w:val="00529B"/>
        </w:rPr>
        <w:t>Hemi-Fontan/Glenn</w:t>
      </w:r>
    </w:p>
    <w:p w:rsidR="00CE5461" w:rsidRPr="00643DAF" w:rsidRDefault="00DB2FF5">
      <w:pPr>
        <w:pStyle w:val="BodyText"/>
        <w:spacing w:before="19" w:line="213" w:lineRule="auto"/>
        <w:ind w:right="74"/>
        <w:rPr>
          <w:rFonts w:ascii="Times New Roman" w:hAnsi="Times New Roman"/>
        </w:rPr>
      </w:pPr>
      <w:r w:rsidRPr="00643DAF">
        <w:rPr>
          <w:rFonts w:ascii="Times New Roman" w:hAnsi="Times New Roman"/>
        </w:rPr>
        <w:t xml:space="preserve">The second operation, called the </w:t>
      </w:r>
      <w:r w:rsidRPr="00643DAF">
        <w:rPr>
          <w:rFonts w:ascii="Times New Roman" w:hAnsi="Times New Roman"/>
          <w:i/>
        </w:rPr>
        <w:t>hemi-Fontan/Glenn</w:t>
      </w:r>
      <w:r w:rsidRPr="00643DAF">
        <w:rPr>
          <w:rFonts w:ascii="Times New Roman" w:hAnsi="Times New Roman"/>
        </w:rPr>
        <w:t>, usually occurs within 6 months of birth. During this surgery, the superior vena cava, one of the two large veins attached to the heart to return deoxygenated or blue blood from the upper half of the body, is disconnected from the heart and attached to the pulmonary artery.</w:t>
      </w:r>
    </w:p>
    <w:p w:rsidR="00CE5461" w:rsidRPr="00643DAF" w:rsidRDefault="00DB2FF5">
      <w:pPr>
        <w:pStyle w:val="BodyText"/>
        <w:spacing w:line="213" w:lineRule="auto"/>
        <w:ind w:right="278"/>
        <w:jc w:val="both"/>
        <w:rPr>
          <w:rFonts w:ascii="Times New Roman" w:hAnsi="Times New Roman"/>
        </w:rPr>
      </w:pPr>
      <w:r w:rsidRPr="00643DAF">
        <w:rPr>
          <w:rFonts w:ascii="Times New Roman" w:hAnsi="Times New Roman"/>
        </w:rPr>
        <w:t>During this operation, the surgeon also removes the BT shunt. After this operation, deoxygenated or blue blood from the upper body goes to the lungs without passing through the heart.</w:t>
      </w:r>
    </w:p>
    <w:p w:rsidR="00CE5461" w:rsidRPr="00643DAF" w:rsidRDefault="00DB2FF5">
      <w:pPr>
        <w:pStyle w:val="Heading2"/>
        <w:spacing w:before="130"/>
        <w:rPr>
          <w:rFonts w:ascii="Times New Roman" w:hAnsi="Times New Roman"/>
        </w:rPr>
      </w:pPr>
      <w:r w:rsidRPr="00643DAF">
        <w:rPr>
          <w:rFonts w:ascii="Times New Roman" w:hAnsi="Times New Roman"/>
          <w:color w:val="00529B"/>
        </w:rPr>
        <w:t>Fontan</w:t>
      </w:r>
    </w:p>
    <w:p w:rsidR="00CE5461" w:rsidRPr="00643DAF" w:rsidRDefault="00DB2FF5">
      <w:pPr>
        <w:pStyle w:val="BodyText"/>
        <w:spacing w:before="20" w:line="213" w:lineRule="auto"/>
        <w:ind w:right="74"/>
        <w:rPr>
          <w:rFonts w:ascii="Times New Roman" w:hAnsi="Times New Roman"/>
        </w:rPr>
      </w:pPr>
      <w:r w:rsidRPr="00643DAF">
        <w:rPr>
          <w:rFonts w:ascii="Times New Roman" w:hAnsi="Times New Roman"/>
        </w:rPr>
        <w:t>The third operation, called the Fontan, occurs at approximately 18 months to 3 years of age. During this surgery, the inferior vena cava, the other large vein that returns deoxygenated blood to the heart from the lower half of the body, is disconnected from the heart and attached to the pulmonary artery. This means that deoxygenated or</w:t>
      </w:r>
    </w:p>
    <w:p w:rsidR="00CE5461" w:rsidRPr="00643DAF" w:rsidRDefault="00DB2FF5">
      <w:pPr>
        <w:pStyle w:val="BodyText"/>
        <w:spacing w:before="83" w:line="213" w:lineRule="auto"/>
        <w:ind w:right="109"/>
        <w:rPr>
          <w:rFonts w:ascii="Times New Roman" w:hAnsi="Times New Roman"/>
        </w:rPr>
      </w:pPr>
      <w:r w:rsidRPr="00643DAF">
        <w:rPr>
          <w:rFonts w:ascii="Times New Roman" w:hAnsi="Times New Roman"/>
        </w:rPr>
        <w:br w:type="column"/>
      </w:r>
      <w:proofErr w:type="gramStart"/>
      <w:r w:rsidRPr="00643DAF">
        <w:rPr>
          <w:rFonts w:ascii="Times New Roman" w:hAnsi="Times New Roman"/>
        </w:rPr>
        <w:t>blue</w:t>
      </w:r>
      <w:proofErr w:type="gramEnd"/>
      <w:r w:rsidRPr="00643DAF">
        <w:rPr>
          <w:rFonts w:ascii="Times New Roman" w:hAnsi="Times New Roman"/>
        </w:rPr>
        <w:t xml:space="preserve"> blood from the whole body goes to the lungs without passing through the heart.</w:t>
      </w:r>
    </w:p>
    <w:p w:rsidR="00CE5461" w:rsidRPr="00643DAF" w:rsidRDefault="00CE5461">
      <w:pPr>
        <w:pStyle w:val="BodyText"/>
        <w:spacing w:before="6"/>
        <w:ind w:left="0"/>
        <w:rPr>
          <w:rFonts w:ascii="Times New Roman" w:hAnsi="Times New Roman"/>
          <w:sz w:val="21"/>
        </w:rPr>
      </w:pPr>
    </w:p>
    <w:p w:rsidR="00CE5461" w:rsidRPr="00643DAF" w:rsidRDefault="00DB2FF5">
      <w:pPr>
        <w:pStyle w:val="BodyText"/>
        <w:spacing w:line="213" w:lineRule="auto"/>
        <w:ind w:right="269"/>
        <w:rPr>
          <w:rFonts w:ascii="Times New Roman" w:hAnsi="Times New Roman"/>
        </w:rPr>
      </w:pPr>
      <w:r w:rsidRPr="00643DAF">
        <w:rPr>
          <w:rFonts w:ascii="Times New Roman" w:hAnsi="Times New Roman"/>
        </w:rPr>
        <w:t>The cardiac team will explain the surgical procedures to you in more detail, based on your child’s heart anatomy.</w:t>
      </w:r>
    </w:p>
    <w:p w:rsidR="00CE5461" w:rsidRPr="00643DAF" w:rsidRDefault="00DB2FF5">
      <w:pPr>
        <w:pStyle w:val="Heading1"/>
        <w:spacing w:line="216" w:lineRule="auto"/>
        <w:ind w:right="510"/>
        <w:rPr>
          <w:rFonts w:ascii="Times New Roman" w:hAnsi="Times New Roman"/>
        </w:rPr>
      </w:pPr>
      <w:r w:rsidRPr="00643DAF">
        <w:rPr>
          <w:rFonts w:ascii="Times New Roman" w:hAnsi="Times New Roman"/>
          <w:color w:val="00B1AF"/>
        </w:rPr>
        <w:t>What is the follow-up care for tricuspid atresia?</w:t>
      </w:r>
    </w:p>
    <w:p w:rsidR="00CE5461" w:rsidRPr="00643DAF" w:rsidRDefault="00DB2FF5">
      <w:pPr>
        <w:pStyle w:val="BodyText"/>
        <w:spacing w:before="26" w:line="216" w:lineRule="auto"/>
        <w:ind w:right="113"/>
        <w:rPr>
          <w:rFonts w:ascii="Times New Roman" w:hAnsi="Times New Roman"/>
        </w:rPr>
      </w:pPr>
      <w:r w:rsidRPr="00643DAF">
        <w:rPr>
          <w:rFonts w:ascii="Times New Roman" w:hAnsi="Times New Roman"/>
          <w:b/>
          <w:color w:val="00529B"/>
        </w:rPr>
        <w:t xml:space="preserve">Between the Norwood and Glenn </w:t>
      </w:r>
      <w:r w:rsidR="00E85B5B" w:rsidRPr="00643DAF">
        <w:rPr>
          <w:rFonts w:ascii="Times New Roman" w:hAnsi="Times New Roman"/>
          <w:b/>
          <w:color w:val="00529B"/>
        </w:rPr>
        <w:t>Procedures</w:t>
      </w:r>
      <w:r w:rsidR="00E85B5B" w:rsidRPr="00643DAF">
        <w:rPr>
          <w:rFonts w:ascii="Times New Roman" w:hAnsi="Times New Roman"/>
          <w:b/>
          <w:color w:val="00529B"/>
        </w:rPr>
        <w:br/>
      </w:r>
      <w:r w:rsidRPr="00643DAF">
        <w:rPr>
          <w:rFonts w:ascii="Times New Roman" w:hAnsi="Times New Roman"/>
        </w:rPr>
        <w:t>Although early outcomes for patients with single ventricle heart defects after staged reconstruction have improved dramatically, the period between the Norwood and Glenn procedures remains a very vulnerable time for infants.</w:t>
      </w:r>
    </w:p>
    <w:p w:rsidR="00CE5461" w:rsidRPr="00643DAF" w:rsidRDefault="00DB2FF5">
      <w:pPr>
        <w:pStyle w:val="Heading2"/>
        <w:rPr>
          <w:rFonts w:ascii="Times New Roman" w:hAnsi="Times New Roman"/>
        </w:rPr>
      </w:pPr>
      <w:r w:rsidRPr="00643DAF">
        <w:rPr>
          <w:rFonts w:ascii="Times New Roman" w:hAnsi="Times New Roman"/>
          <w:color w:val="00529B"/>
        </w:rPr>
        <w:t>Through Age 18</w:t>
      </w:r>
    </w:p>
    <w:p w:rsidR="00CE5461" w:rsidRPr="00643DAF" w:rsidRDefault="00DB2FF5">
      <w:pPr>
        <w:pStyle w:val="BodyText"/>
        <w:spacing w:before="20" w:line="213" w:lineRule="auto"/>
        <w:ind w:right="300"/>
        <w:jc w:val="both"/>
        <w:rPr>
          <w:rFonts w:ascii="Times New Roman" w:hAnsi="Times New Roman"/>
        </w:rPr>
      </w:pPr>
      <w:r w:rsidRPr="00643DAF">
        <w:rPr>
          <w:rFonts w:ascii="Times New Roman" w:hAnsi="Times New Roman"/>
        </w:rPr>
        <w:t>Children with tricuspid atresia require lifelong care by a cardiologist. Many remain on medications for life. Additional surgeries may be required.</w:t>
      </w:r>
    </w:p>
    <w:p w:rsidR="00CE5461" w:rsidRPr="00643DAF" w:rsidRDefault="00CE5461">
      <w:pPr>
        <w:pStyle w:val="BodyText"/>
        <w:spacing w:before="6"/>
        <w:ind w:left="0"/>
        <w:rPr>
          <w:rFonts w:ascii="Times New Roman" w:hAnsi="Times New Roman"/>
          <w:sz w:val="21"/>
        </w:rPr>
      </w:pPr>
    </w:p>
    <w:p w:rsidR="00CE5461" w:rsidRPr="00643DAF" w:rsidRDefault="00DB2FF5">
      <w:pPr>
        <w:pStyle w:val="BodyText"/>
        <w:spacing w:line="213" w:lineRule="auto"/>
        <w:ind w:right="96"/>
        <w:rPr>
          <w:rFonts w:ascii="Times New Roman" w:hAnsi="Times New Roman"/>
        </w:rPr>
      </w:pPr>
      <w:r w:rsidRPr="00643DAF">
        <w:rPr>
          <w:rFonts w:ascii="Times New Roman" w:hAnsi="Times New Roman"/>
        </w:rPr>
        <w:t>As single ventricle survivors get older, doctors are recognizing that, although some do fine, many experience complications, including lung, liver, and gastrointestinal diseases.</w:t>
      </w:r>
    </w:p>
    <w:p w:rsidR="00CE5461" w:rsidRPr="00643DAF" w:rsidRDefault="00CE5461">
      <w:pPr>
        <w:pStyle w:val="BodyText"/>
        <w:spacing w:before="7"/>
        <w:ind w:left="0"/>
        <w:rPr>
          <w:rFonts w:ascii="Times New Roman" w:hAnsi="Times New Roman"/>
          <w:sz w:val="21"/>
        </w:rPr>
      </w:pPr>
    </w:p>
    <w:p w:rsidR="00CE5461" w:rsidRPr="00DB2FF5" w:rsidRDefault="00DB2FF5">
      <w:pPr>
        <w:pStyle w:val="BodyText"/>
        <w:spacing w:line="213" w:lineRule="auto"/>
        <w:ind w:right="109"/>
        <w:rPr>
          <w:rFonts w:ascii="Times New Roman" w:hAnsi="Times New Roman"/>
        </w:rPr>
      </w:pPr>
      <w:r w:rsidRPr="00643DAF">
        <w:rPr>
          <w:rFonts w:ascii="Times New Roman" w:hAnsi="Times New Roman"/>
        </w:rPr>
        <w:t>In addition, as a group, children with complex congenital heart defects who have had open-heart surgery as infants are at a higher</w:t>
      </w:r>
      <w:r w:rsidRPr="00DB2FF5">
        <w:rPr>
          <w:rFonts w:ascii="Times New Roman" w:hAnsi="Times New Roman"/>
        </w:rPr>
        <w:t xml:space="preserve"> risk for neurodevelopmental issues com- pared with children without congenital heart defects.</w:t>
      </w:r>
    </w:p>
    <w:p w:rsidR="00CE5461" w:rsidRPr="00DB2FF5" w:rsidRDefault="00DB2FF5">
      <w:pPr>
        <w:pStyle w:val="BodyText"/>
        <w:spacing w:before="1" w:line="213" w:lineRule="auto"/>
        <w:ind w:right="495"/>
        <w:rPr>
          <w:rFonts w:ascii="Times New Roman" w:hAnsi="Times New Roman"/>
        </w:rPr>
      </w:pPr>
      <w:r w:rsidRPr="00DB2FF5">
        <w:rPr>
          <w:rFonts w:ascii="Times New Roman" w:hAnsi="Times New Roman"/>
        </w:rPr>
        <w:t>Pediatric cardiologists follow patients until they are young adults, coordinating care with the primary care physicians.</w:t>
      </w:r>
    </w:p>
    <w:p w:rsidR="00CE5461" w:rsidRPr="00DB2FF5" w:rsidRDefault="00DB2FF5">
      <w:pPr>
        <w:pStyle w:val="Heading2"/>
        <w:rPr>
          <w:rFonts w:ascii="Times New Roman" w:hAnsi="Times New Roman"/>
        </w:rPr>
      </w:pPr>
      <w:r w:rsidRPr="00DB2FF5">
        <w:rPr>
          <w:rFonts w:ascii="Times New Roman" w:hAnsi="Times New Roman"/>
          <w:color w:val="00529B"/>
        </w:rPr>
        <w:t>Into Adulthood</w:t>
      </w:r>
    </w:p>
    <w:p w:rsidR="00CE5461" w:rsidRPr="00DB2FF5" w:rsidRDefault="00DB2FF5">
      <w:pPr>
        <w:pStyle w:val="BodyText"/>
        <w:spacing w:before="20" w:line="213" w:lineRule="auto"/>
        <w:ind w:right="96"/>
        <w:rPr>
          <w:rFonts w:ascii="Times New Roman" w:hAnsi="Times New Roman"/>
        </w:rPr>
      </w:pPr>
      <w:r w:rsidRPr="00DB2FF5">
        <w:rPr>
          <w:rFonts w:ascii="Times New Roman" w:hAnsi="Times New Roman"/>
        </w:rPr>
        <w:t>It’s important that your chi</w:t>
      </w:r>
      <w:r>
        <w:rPr>
          <w:rFonts w:ascii="Times New Roman" w:hAnsi="Times New Roman"/>
        </w:rPr>
        <w:t>ld continues to see a cardiolo</w:t>
      </w:r>
      <w:r w:rsidRPr="00DB2FF5">
        <w:rPr>
          <w:rFonts w:ascii="Times New Roman" w:hAnsi="Times New Roman"/>
        </w:rPr>
        <w:t>gist as an adult. The pediatric cardiologist will help with the transition to an adult card</w:t>
      </w:r>
      <w:r>
        <w:rPr>
          <w:rFonts w:ascii="Times New Roman" w:hAnsi="Times New Roman"/>
        </w:rPr>
        <w:t>iologist. Because of enor</w:t>
      </w:r>
      <w:r w:rsidRPr="00DB2FF5">
        <w:rPr>
          <w:rFonts w:ascii="Times New Roman" w:hAnsi="Times New Roman"/>
        </w:rPr>
        <w:t>mous strides in medicine and technology, today many children born with tricuspid atresia go on to lead healthy, productive lives as adults.</w:t>
      </w:r>
    </w:p>
    <w:p w:rsidR="00CE5461" w:rsidRPr="00DB2FF5" w:rsidRDefault="00643DAF">
      <w:pPr>
        <w:pStyle w:val="BodyText"/>
        <w:spacing w:before="8"/>
        <w:ind w:left="0"/>
        <w:rPr>
          <w:rFonts w:ascii="Times New Roman" w:hAnsi="Times New Roman"/>
          <w:sz w:val="25"/>
        </w:rPr>
      </w:pPr>
      <w:r>
        <w:rPr>
          <w:rFonts w:ascii="Times New Roman" w:hAnsi="Times New Roman"/>
        </w:rPr>
        <w:pict>
          <v:line id="_x0000_s2050" style="position:absolute;z-index:251657728;mso-wrap-distance-left:0;mso-wrap-distance-right:0;mso-position-horizontal-relative:page" from="318pt,20.15pt" to="570pt,20.15pt" strokeweight=".5pt">
            <w10:wrap type="topAndBottom" anchorx="page"/>
          </v:line>
        </w:pict>
      </w:r>
    </w:p>
    <w:p w:rsidR="00CE5461" w:rsidRPr="00DB2FF5" w:rsidRDefault="00DB2FF5">
      <w:pPr>
        <w:ind w:left="100"/>
        <w:rPr>
          <w:rFonts w:ascii="Times New Roman" w:hAnsi="Times New Roman"/>
          <w:sz w:val="18"/>
        </w:rPr>
      </w:pPr>
      <w:r w:rsidRPr="00DB2FF5">
        <w:rPr>
          <w:rFonts w:ascii="Times New Roman" w:hAnsi="Times New Roman"/>
          <w:sz w:val="18"/>
        </w:rPr>
        <w:t>Adapted with permission. © The Children’s Hospital of Philadelphia.</w:t>
      </w:r>
    </w:p>
    <w:sectPr w:rsidR="00CE5461" w:rsidRPr="00DB2FF5">
      <w:type w:val="continuous"/>
      <w:pgSz w:w="12240" w:h="15840"/>
      <w:pgMar w:top="420" w:right="740" w:bottom="920" w:left="740" w:header="720" w:footer="720" w:gutter="0"/>
      <w:cols w:num="2" w:space="720" w:equalWidth="0">
        <w:col w:w="5165" w:space="355"/>
        <w:col w:w="52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6941" w:rsidRDefault="00DB2FF5">
      <w:r>
        <w:separator/>
      </w:r>
    </w:p>
  </w:endnote>
  <w:endnote w:type="continuationSeparator" w:id="0">
    <w:p w:rsidR="00DC6941" w:rsidRDefault="00DB2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UniversLTStd-LightCn">
    <w:altName w:val="Times New Roman"/>
    <w:panose1 w:val="020B0406020202040204"/>
    <w:charset w:val="00"/>
    <w:family w:val="roman"/>
    <w:pitch w:val="variable"/>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LT Std">
    <w:altName w:val="Times New Roman"/>
    <w:charset w:val="00"/>
    <w:family w:val="roman"/>
    <w:pitch w:val="variable"/>
  </w:font>
  <w:font w:name="Impact LT Std">
    <w:altName w:val="Times New Roman"/>
    <w:panose1 w:val="020B0806030902050204"/>
    <w:charset w:val="00"/>
    <w:family w:val="swiss"/>
    <w:notTrueType/>
    <w:pitch w:val="variable"/>
    <w:sig w:usb0="800000AF" w:usb1="4000204A" w:usb2="00000000" w:usb3="00000000" w:csb0="00000001" w:csb1="00000000"/>
  </w:font>
  <w:font w:name="UniversLTStd-LightCnObl">
    <w:altName w:val="Times New Roman"/>
    <w:panose1 w:val="020B0406020202040204"/>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461" w:rsidRDefault="00643DAF">
    <w:pPr>
      <w:pStyle w:val="BodyText"/>
      <w:spacing w:line="14" w:lineRule="auto"/>
      <w:ind w:left="0"/>
      <w:rPr>
        <w:sz w:val="20"/>
      </w:rPr>
    </w:pPr>
    <w:r>
      <w:pict>
        <v:shapetype id="_x0000_t202" coordsize="21600,21600" o:spt="202" path="m,l,21600r21600,l21600,xe">
          <v:stroke joinstyle="miter"/>
          <v:path gradientshapeok="t" o:connecttype="rect"/>
        </v:shapetype>
        <v:shape id="_x0000_s1025" type="#_x0000_t202" style="position:absolute;margin-left:225pt;margin-top:750.7pt;width:263.1pt;height:17pt;z-index:-4504;mso-position-horizontal-relative:page;mso-position-vertical-relative:page" filled="f" stroked="f">
          <v:textbox inset="0,0,0,0">
            <w:txbxContent>
              <w:p w:rsidR="00CE5461" w:rsidRDefault="00DB2FF5">
                <w:pPr>
                  <w:spacing w:line="265" w:lineRule="exact"/>
                  <w:ind w:left="20"/>
                  <w:rPr>
                    <w:rFonts w:ascii="UniversLTStd-LightCnObl" w:hAnsi="UniversLTStd-LightCnObl"/>
                    <w:i/>
                    <w:sz w:val="20"/>
                  </w:rPr>
                </w:pPr>
                <w:r>
                  <w:rPr>
                    <w:rFonts w:ascii="UniversLTStd-LightCnObl" w:hAnsi="UniversLTStd-LightCnObl"/>
                    <w:i/>
                    <w:color w:val="00529B"/>
                    <w:sz w:val="20"/>
                  </w:rPr>
                  <w:t>© 2018 by the National Association of Neonatal Nurses</w:t>
                </w:r>
              </w:p>
            </w:txbxContent>
          </v:textbox>
          <w10:wrap anchorx="page" anchory="page"/>
        </v:shape>
      </w:pict>
    </w:r>
    <w:r>
      <w:pict>
        <v:line id="_x0000_s1029" style="position:absolute;z-index:-4600;mso-position-horizontal-relative:page;mso-position-vertical-relative:page" from="42pt,742.2pt" to="570pt,742.2pt" strokecolor="#00529b" strokeweight="1pt">
          <w10:wrap anchorx="page" anchory="page"/>
        </v:lin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6941" w:rsidRDefault="00DB2FF5">
      <w:r>
        <w:separator/>
      </w:r>
    </w:p>
  </w:footnote>
  <w:footnote w:type="continuationSeparator" w:id="0">
    <w:p w:rsidR="00DC6941" w:rsidRDefault="00DB2F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FA2DAF"/>
    <w:multiLevelType w:val="hybridMultilevel"/>
    <w:tmpl w:val="A2D68A7A"/>
    <w:lvl w:ilvl="0" w:tplc="FD8C713C">
      <w:numFmt w:val="bullet"/>
      <w:lvlText w:val="•"/>
      <w:lvlJc w:val="left"/>
      <w:pPr>
        <w:ind w:left="340" w:hanging="240"/>
      </w:pPr>
      <w:rPr>
        <w:rFonts w:ascii="UniversLTStd-LightCn" w:eastAsia="UniversLTStd-LightCn" w:hAnsi="UniversLTStd-LightCn" w:cs="UniversLTStd-LightCn" w:hint="default"/>
        <w:spacing w:val="-12"/>
        <w:w w:val="100"/>
        <w:sz w:val="24"/>
        <w:szCs w:val="24"/>
        <w:lang w:val="en-US" w:eastAsia="en-US" w:bidi="en-US"/>
      </w:rPr>
    </w:lvl>
    <w:lvl w:ilvl="1" w:tplc="7D268D76">
      <w:numFmt w:val="bullet"/>
      <w:lvlText w:val="•"/>
      <w:lvlJc w:val="left"/>
      <w:pPr>
        <w:ind w:left="823" w:hanging="240"/>
      </w:pPr>
      <w:rPr>
        <w:rFonts w:hint="default"/>
        <w:lang w:val="en-US" w:eastAsia="en-US" w:bidi="en-US"/>
      </w:rPr>
    </w:lvl>
    <w:lvl w:ilvl="2" w:tplc="61127552">
      <w:numFmt w:val="bullet"/>
      <w:lvlText w:val="•"/>
      <w:lvlJc w:val="left"/>
      <w:pPr>
        <w:ind w:left="1307" w:hanging="240"/>
      </w:pPr>
      <w:rPr>
        <w:rFonts w:hint="default"/>
        <w:lang w:val="en-US" w:eastAsia="en-US" w:bidi="en-US"/>
      </w:rPr>
    </w:lvl>
    <w:lvl w:ilvl="3" w:tplc="26FE2410">
      <w:numFmt w:val="bullet"/>
      <w:lvlText w:val="•"/>
      <w:lvlJc w:val="left"/>
      <w:pPr>
        <w:ind w:left="1791" w:hanging="240"/>
      </w:pPr>
      <w:rPr>
        <w:rFonts w:hint="default"/>
        <w:lang w:val="en-US" w:eastAsia="en-US" w:bidi="en-US"/>
      </w:rPr>
    </w:lvl>
    <w:lvl w:ilvl="4" w:tplc="DC763F38">
      <w:numFmt w:val="bullet"/>
      <w:lvlText w:val="•"/>
      <w:lvlJc w:val="left"/>
      <w:pPr>
        <w:ind w:left="2274" w:hanging="240"/>
      </w:pPr>
      <w:rPr>
        <w:rFonts w:hint="default"/>
        <w:lang w:val="en-US" w:eastAsia="en-US" w:bidi="en-US"/>
      </w:rPr>
    </w:lvl>
    <w:lvl w:ilvl="5" w:tplc="91307818">
      <w:numFmt w:val="bullet"/>
      <w:lvlText w:val="•"/>
      <w:lvlJc w:val="left"/>
      <w:pPr>
        <w:ind w:left="2758" w:hanging="240"/>
      </w:pPr>
      <w:rPr>
        <w:rFonts w:hint="default"/>
        <w:lang w:val="en-US" w:eastAsia="en-US" w:bidi="en-US"/>
      </w:rPr>
    </w:lvl>
    <w:lvl w:ilvl="6" w:tplc="C9402BBE">
      <w:numFmt w:val="bullet"/>
      <w:lvlText w:val="•"/>
      <w:lvlJc w:val="left"/>
      <w:pPr>
        <w:ind w:left="3242" w:hanging="240"/>
      </w:pPr>
      <w:rPr>
        <w:rFonts w:hint="default"/>
        <w:lang w:val="en-US" w:eastAsia="en-US" w:bidi="en-US"/>
      </w:rPr>
    </w:lvl>
    <w:lvl w:ilvl="7" w:tplc="9DAC478E">
      <w:numFmt w:val="bullet"/>
      <w:lvlText w:val="•"/>
      <w:lvlJc w:val="left"/>
      <w:pPr>
        <w:ind w:left="3726" w:hanging="240"/>
      </w:pPr>
      <w:rPr>
        <w:rFonts w:hint="default"/>
        <w:lang w:val="en-US" w:eastAsia="en-US" w:bidi="en-US"/>
      </w:rPr>
    </w:lvl>
    <w:lvl w:ilvl="8" w:tplc="98D0F06A">
      <w:numFmt w:val="bullet"/>
      <w:lvlText w:val="•"/>
      <w:lvlJc w:val="left"/>
      <w:pPr>
        <w:ind w:left="4209" w:hanging="24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CE5461"/>
    <w:rsid w:val="00643DAF"/>
    <w:rsid w:val="00CE5461"/>
    <w:rsid w:val="00DB2FF5"/>
    <w:rsid w:val="00DC6941"/>
    <w:rsid w:val="00E85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5:docId w15:val="{8DE11F88-A539-452F-8ECA-2D7CF465A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UniversLTStd-LightCn" w:eastAsia="UniversLTStd-LightCn" w:hAnsi="UniversLTStd-LightCn" w:cs="UniversLTStd-LightCn"/>
      <w:lang w:bidi="en-US"/>
    </w:rPr>
  </w:style>
  <w:style w:type="paragraph" w:styleId="Heading1">
    <w:name w:val="heading 1"/>
    <w:basedOn w:val="Normal"/>
    <w:uiPriority w:val="1"/>
    <w:qFormat/>
    <w:pPr>
      <w:spacing w:before="168"/>
      <w:ind w:left="100"/>
      <w:outlineLvl w:val="0"/>
    </w:pPr>
    <w:rPr>
      <w:rFonts w:ascii="Univers LT Std" w:eastAsia="Univers LT Std" w:hAnsi="Univers LT Std" w:cs="Univers LT Std"/>
      <w:b/>
      <w:bCs/>
      <w:sz w:val="25"/>
      <w:szCs w:val="25"/>
    </w:rPr>
  </w:style>
  <w:style w:type="paragraph" w:styleId="Heading2">
    <w:name w:val="heading 2"/>
    <w:basedOn w:val="Normal"/>
    <w:uiPriority w:val="1"/>
    <w:qFormat/>
    <w:pPr>
      <w:spacing w:before="132" w:line="289" w:lineRule="exact"/>
      <w:ind w:left="100"/>
      <w:outlineLvl w:val="1"/>
    </w:pPr>
    <w:rPr>
      <w:rFonts w:ascii="Univers LT Std" w:eastAsia="Univers LT Std" w:hAnsi="Univers LT Std" w:cs="Univers LT Std"/>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pPr>
      <w:ind w:left="340" w:hanging="240"/>
    </w:pPr>
  </w:style>
  <w:style w:type="paragraph" w:customStyle="1" w:styleId="TableParagraph">
    <w:name w:val="Table Paragraph"/>
    <w:basedOn w:val="Normal"/>
    <w:uiPriority w:val="1"/>
    <w:qFormat/>
    <w:rPr>
      <w:rFonts w:ascii="Times New Roman" w:eastAsia="Times New Roman" w:hAnsi="Times New Roman" w:cs="Times New Roman"/>
    </w:rPr>
  </w:style>
  <w:style w:type="paragraph" w:styleId="Header">
    <w:name w:val="header"/>
    <w:basedOn w:val="Normal"/>
    <w:link w:val="HeaderChar"/>
    <w:uiPriority w:val="99"/>
    <w:unhideWhenUsed/>
    <w:rsid w:val="00DB2FF5"/>
    <w:pPr>
      <w:tabs>
        <w:tab w:val="center" w:pos="4680"/>
        <w:tab w:val="right" w:pos="9360"/>
      </w:tabs>
    </w:pPr>
  </w:style>
  <w:style w:type="character" w:customStyle="1" w:styleId="HeaderChar">
    <w:name w:val="Header Char"/>
    <w:basedOn w:val="DefaultParagraphFont"/>
    <w:link w:val="Header"/>
    <w:uiPriority w:val="99"/>
    <w:rsid w:val="00DB2FF5"/>
    <w:rPr>
      <w:rFonts w:ascii="UniversLTStd-LightCn" w:eastAsia="UniversLTStd-LightCn" w:hAnsi="UniversLTStd-LightCn" w:cs="UniversLTStd-LightCn"/>
      <w:lang w:bidi="en-US"/>
    </w:rPr>
  </w:style>
  <w:style w:type="paragraph" w:styleId="Footer">
    <w:name w:val="footer"/>
    <w:basedOn w:val="Normal"/>
    <w:link w:val="FooterChar"/>
    <w:uiPriority w:val="99"/>
    <w:unhideWhenUsed/>
    <w:rsid w:val="00DB2FF5"/>
    <w:pPr>
      <w:tabs>
        <w:tab w:val="center" w:pos="4680"/>
        <w:tab w:val="right" w:pos="9360"/>
      </w:tabs>
    </w:pPr>
  </w:style>
  <w:style w:type="character" w:customStyle="1" w:styleId="FooterChar">
    <w:name w:val="Footer Char"/>
    <w:basedOn w:val="DefaultParagraphFont"/>
    <w:link w:val="Footer"/>
    <w:uiPriority w:val="99"/>
    <w:rsid w:val="00DB2FF5"/>
    <w:rPr>
      <w:rFonts w:ascii="UniversLTStd-LightCn" w:eastAsia="UniversLTStd-LightCn" w:hAnsi="UniversLTStd-LightCn" w:cs="UniversLTStd-LightC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1062</Words>
  <Characters>6055</Characters>
  <Application>Microsoft Office Word</Application>
  <DocSecurity>0</DocSecurity>
  <Lines>50</Lines>
  <Paragraphs>14</Paragraphs>
  <ScaleCrop>false</ScaleCrop>
  <Company/>
  <LinksUpToDate>false</LinksUpToDate>
  <CharactersWithSpaces>7103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Andie Bernard</cp:lastModifiedBy>
  <cp:revision>4</cp:revision>
  <dcterms:created xsi:type="dcterms:W3CDTF">2018-04-03T15:05:00Z</dcterms:created>
  <dcterms:modified xsi:type="dcterms:W3CDTF">2018-05-02T18:23:00Z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2018-04-03T00:00:00Z</vt:filetime>
  </property>
  <property fmtid="{D5CDD505-2E9C-101B-9397-08002B2CF9AE}" pid="3" name="Creator">
    <vt:lpwstr>Adobe InDesign CC 2017 (Macintosh)</vt:lpwstr>
  </property>
  <property fmtid="{D5CDD505-2E9C-101B-9397-08002B2CF9AE}" pid="4" name="LastSaved">
    <vt:filetime>2018-04-03T00:00:00Z</vt:filetime>
  </property>
</Properties>
</file>