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24" w:rsidRDefault="00E97769">
      <w:pPr>
        <w:pStyle w:val="BodyText"/>
        <w:ind w:left="120"/>
        <w:rPr>
          <w:rFonts w:ascii="Times New Roman"/>
          <w:sz w:val="20"/>
        </w:rPr>
      </w:pPr>
      <w:r>
        <w:rPr>
          <w:rFonts w:ascii="Times New Roman"/>
          <w:sz w:val="20"/>
        </w:rPr>
      </w:r>
      <w:r>
        <w:rPr>
          <w:rFonts w:ascii="Times New Roman"/>
          <w:sz w:val="20"/>
        </w:rPr>
        <w:pict>
          <v:group id="_x0000_s1029" alt="" style="width:134.1pt;height:29.9pt;mso-position-horizontal-relative:char;mso-position-vertical-relative:line" coordsize="2682,598">
            <v:rect id="_x0000_s1030" alt="" style="position:absolute;left:681;width:636;height:598" fillcolor="#fce444" stroked="f"/>
            <v:rect id="_x0000_s1031" alt="" style="position:absolute;width:636;height:598" fillcolor="#00539b" stroked="f"/>
            <v:rect id="_x0000_s1032" alt="" style="position:absolute;left:1363;width:636;height:598" fillcolor="#00b1b0" stroked="f"/>
            <v:rect id="_x0000_s1033" alt="" style="position:absolute;left:2045;width:636;height:598" fillcolor="#ff671b" stroked="f"/>
            <w10:wrap type="none"/>
            <w10:anchorlock/>
          </v:group>
        </w:pict>
      </w:r>
    </w:p>
    <w:p w:rsidR="00D65224" w:rsidRDefault="00D37381">
      <w:pPr>
        <w:spacing w:before="66"/>
        <w:ind w:left="120"/>
        <w:rPr>
          <w:rFonts w:ascii="Impact LT Std"/>
          <w:sz w:val="40"/>
        </w:rPr>
      </w:pPr>
      <w:r>
        <w:rPr>
          <w:rFonts w:ascii="Impact LT Std"/>
          <w:color w:val="00B1B0"/>
          <w:sz w:val="40"/>
        </w:rPr>
        <w:t>Pneumothorax and Air Leaks: Information for Parents</w:t>
      </w:r>
    </w:p>
    <w:p w:rsidR="00D65224" w:rsidRDefault="00D65224">
      <w:pPr>
        <w:rPr>
          <w:rFonts w:ascii="Impact LT Std"/>
          <w:sz w:val="40"/>
        </w:rPr>
        <w:sectPr w:rsidR="00D65224">
          <w:footerReference w:type="default" r:id="rId6"/>
          <w:type w:val="continuous"/>
          <w:pgSz w:w="12240" w:h="15840"/>
          <w:pgMar w:top="840" w:right="720" w:bottom="280" w:left="720" w:header="720" w:footer="720" w:gutter="0"/>
          <w:cols w:space="720"/>
        </w:sectPr>
      </w:pPr>
    </w:p>
    <w:p w:rsidR="00D65224" w:rsidRPr="00180B12" w:rsidRDefault="00D37381" w:rsidP="00180B12">
      <w:pPr>
        <w:pStyle w:val="BodyText"/>
        <w:spacing w:before="92" w:line="213" w:lineRule="auto"/>
        <w:ind w:left="120" w:right="64"/>
        <w:rPr>
          <w:rFonts w:ascii="Times New Roman" w:hAnsi="Times New Roman"/>
        </w:rPr>
      </w:pPr>
      <w:r w:rsidRPr="00180B12">
        <w:rPr>
          <w:rFonts w:ascii="Times New Roman" w:hAnsi="Times New Roman"/>
        </w:rPr>
        <w:t xml:space="preserve">A newborn’s lungs are very fragile. Occasionally, some of the air sacs in the lungs will burst, allowing air to escape outside of the normal airways. This “free air” can collect outside of the normal airways and make it difficult for the lungs to properly inflate and for the infant to breathe. Air outside of the normal airways is called an </w:t>
      </w:r>
      <w:r w:rsidRPr="00180B12">
        <w:rPr>
          <w:rFonts w:ascii="Times New Roman" w:hAnsi="Times New Roman"/>
          <w:i/>
        </w:rPr>
        <w:t>air leak</w:t>
      </w:r>
      <w:r w:rsidRPr="00180B12">
        <w:rPr>
          <w:rFonts w:ascii="Times New Roman" w:hAnsi="Times New Roman"/>
        </w:rPr>
        <w:t xml:space="preserve">, and air leaks are named by where the free air is located. The most frequent air leak, called a </w:t>
      </w:r>
      <w:r w:rsidRPr="00180B12">
        <w:rPr>
          <w:rFonts w:ascii="Times New Roman" w:hAnsi="Times New Roman"/>
          <w:i/>
        </w:rPr>
        <w:t>pneumothorax</w:t>
      </w:r>
      <w:r w:rsidRPr="00180B12">
        <w:rPr>
          <w:rFonts w:ascii="Times New Roman" w:hAnsi="Times New Roman"/>
        </w:rPr>
        <w:t>, is when the air collects between the lung and the chest wall. Air</w:t>
      </w:r>
      <w:r w:rsidR="00180B12">
        <w:rPr>
          <w:rFonts w:ascii="Times New Roman" w:hAnsi="Times New Roman"/>
        </w:rPr>
        <w:t xml:space="preserve"> </w:t>
      </w:r>
      <w:r w:rsidRPr="00180B12">
        <w:rPr>
          <w:rFonts w:ascii="Times New Roman" w:hAnsi="Times New Roman"/>
        </w:rPr>
        <w:t>also can become trapped in the mid-chest, in the tissue of the lung, around</w:t>
      </w:r>
      <w:r w:rsidR="00180B12">
        <w:rPr>
          <w:rFonts w:ascii="Times New Roman" w:hAnsi="Times New Roman"/>
        </w:rPr>
        <w:t xml:space="preserve"> the heart, and in other spaces</w:t>
      </w:r>
      <w:bookmarkStart w:id="0" w:name="_GoBack"/>
      <w:bookmarkEnd w:id="0"/>
    </w:p>
    <w:p w:rsidR="00D65224" w:rsidRPr="00180B12" w:rsidRDefault="00D65224">
      <w:pPr>
        <w:pStyle w:val="BodyText"/>
        <w:rPr>
          <w:rFonts w:ascii="Times New Roman" w:hAnsi="Times New Roman"/>
          <w:sz w:val="20"/>
        </w:rPr>
      </w:pPr>
    </w:p>
    <w:p w:rsidR="00D65224" w:rsidRPr="00180B12" w:rsidRDefault="00D37381">
      <w:pPr>
        <w:pStyle w:val="BodyText"/>
        <w:spacing w:before="92" w:line="213" w:lineRule="auto"/>
        <w:ind w:left="120" w:right="182"/>
        <w:rPr>
          <w:rFonts w:ascii="Times New Roman" w:hAnsi="Times New Roman"/>
        </w:rPr>
      </w:pPr>
      <w:r w:rsidRPr="00180B12">
        <w:rPr>
          <w:rFonts w:ascii="Times New Roman" w:hAnsi="Times New Roman"/>
        </w:rPr>
        <w:t xml:space="preserve">Babies who develop air leaks usually have other lung problems and frequently already require assistance to breathe. These air leaks can cause breathing problems to worsen and usually require medical treatment to resolve. Your baby may need increased oxygen, a special type of ventilator, and </w:t>
      </w:r>
      <w:r w:rsidRPr="00180B12">
        <w:rPr>
          <w:rFonts w:ascii="Times New Roman" w:hAnsi="Times New Roman"/>
        </w:rPr>
        <w:t xml:space="preserve">in some cases, the removal of the air. The free air is removed by placing a needle into the space of the air leak and removing the air. A tube may be placed </w:t>
      </w:r>
      <w:r w:rsidRPr="00E97769">
        <w:rPr>
          <w:rFonts w:ascii="Times New Roman" w:hAnsi="Times New Roman"/>
        </w:rPr>
        <w:t>temporarily in the chest to continuously remove the air, if needed</w:t>
      </w:r>
      <w:r w:rsidR="00810C42" w:rsidRPr="00E97769">
        <w:rPr>
          <w:rFonts w:ascii="Times New Roman" w:hAnsi="Times New Roman"/>
        </w:rPr>
        <w:t xml:space="preserve"> (see </w:t>
      </w:r>
      <w:r w:rsidR="00810C42" w:rsidRPr="00E97769">
        <w:rPr>
          <w:rFonts w:ascii="Times New Roman" w:hAnsi="Times New Roman"/>
          <w:i/>
        </w:rPr>
        <w:t>Chest Tubes</w:t>
      </w:r>
      <w:r w:rsidR="00810C42" w:rsidRPr="00E97769">
        <w:rPr>
          <w:rFonts w:ascii="Times New Roman" w:hAnsi="Times New Roman"/>
        </w:rPr>
        <w:t xml:space="preserve"> in Procedures)</w:t>
      </w:r>
      <w:r w:rsidRPr="00E97769">
        <w:rPr>
          <w:rFonts w:ascii="Times New Roman" w:hAnsi="Times New Roman"/>
        </w:rPr>
        <w:t>.</w:t>
      </w:r>
    </w:p>
    <w:p w:rsidR="00D65224" w:rsidRPr="00180B12" w:rsidRDefault="00D65224">
      <w:pPr>
        <w:pStyle w:val="BodyText"/>
        <w:spacing w:before="9"/>
        <w:rPr>
          <w:rFonts w:ascii="Times New Roman" w:hAnsi="Times New Roman"/>
          <w:sz w:val="21"/>
        </w:rPr>
      </w:pPr>
    </w:p>
    <w:p w:rsidR="00D65224" w:rsidRPr="00180B12" w:rsidRDefault="00D37381">
      <w:pPr>
        <w:pStyle w:val="BodyText"/>
        <w:spacing w:line="213" w:lineRule="auto"/>
        <w:ind w:left="120" w:right="182"/>
        <w:rPr>
          <w:rFonts w:ascii="Times New Roman" w:hAnsi="Times New Roman"/>
        </w:rPr>
      </w:pPr>
      <w:r w:rsidRPr="00180B12">
        <w:rPr>
          <w:rFonts w:ascii="Times New Roman" w:hAnsi="Times New Roman"/>
        </w:rPr>
        <w:t>Rarely, an air leak can occur with the baby’s first big breath, but these are usually small and sometimes resolve without help.</w:t>
      </w:r>
    </w:p>
    <w:p w:rsidR="00D65224" w:rsidRPr="00180B12" w:rsidRDefault="00D65224">
      <w:pPr>
        <w:pStyle w:val="BodyText"/>
        <w:spacing w:before="6"/>
        <w:rPr>
          <w:rFonts w:ascii="Times New Roman" w:hAnsi="Times New Roman"/>
          <w:sz w:val="21"/>
        </w:rPr>
      </w:pPr>
    </w:p>
    <w:p w:rsidR="00D65224" w:rsidRPr="00180B12" w:rsidRDefault="00D37381" w:rsidP="0081588C">
      <w:pPr>
        <w:pStyle w:val="BodyText"/>
        <w:spacing w:line="213" w:lineRule="auto"/>
        <w:ind w:left="120" w:right="123"/>
        <w:rPr>
          <w:rFonts w:ascii="Times New Roman" w:hAnsi="Times New Roman"/>
        </w:rPr>
        <w:sectPr w:rsidR="00D65224" w:rsidRPr="00180B12">
          <w:type w:val="continuous"/>
          <w:pgSz w:w="12240" w:h="15840"/>
          <w:pgMar w:top="840" w:right="720" w:bottom="280" w:left="720" w:header="720" w:footer="720" w:gutter="0"/>
          <w:cols w:num="2" w:space="720" w:equalWidth="0">
            <w:col w:w="5184" w:space="336"/>
            <w:col w:w="5280"/>
          </w:cols>
        </w:sectPr>
      </w:pPr>
      <w:r w:rsidRPr="00180B12">
        <w:rPr>
          <w:rFonts w:ascii="Times New Roman" w:hAnsi="Times New Roman"/>
        </w:rPr>
        <w:t>Air leaks can range from minor to life threatening. Ask your medical team to discuss the severity of your baby’s air leak. Babies with large, sudden air leaks are at risk for low oxygen and changes in</w:t>
      </w:r>
      <w:r w:rsidR="00180B12">
        <w:rPr>
          <w:rFonts w:ascii="Times New Roman" w:hAnsi="Times New Roman"/>
        </w:rPr>
        <w:t xml:space="preserve"> blood pressure. In very prema</w:t>
      </w:r>
      <w:r w:rsidRPr="00180B12">
        <w:rPr>
          <w:rFonts w:ascii="Times New Roman" w:hAnsi="Times New Roman"/>
        </w:rPr>
        <w:t>ture babies, these sudden changes may put them at risk for bleeding in the brain. Babies who develop air leaks due to severe lung illness may be at risk for long-term breathing problems.</w:t>
      </w:r>
    </w:p>
    <w:p w:rsidR="00D65224" w:rsidRPr="00180B12" w:rsidRDefault="00D65224">
      <w:pPr>
        <w:tabs>
          <w:tab w:val="left" w:pos="879"/>
          <w:tab w:val="left" w:pos="3799"/>
          <w:tab w:val="left" w:pos="9759"/>
        </w:tabs>
        <w:spacing w:before="98"/>
        <w:ind w:left="119"/>
        <w:rPr>
          <w:rFonts w:ascii="Times New Roman" w:hAnsi="Times New Roman"/>
          <w:sz w:val="24"/>
        </w:rPr>
      </w:pPr>
    </w:p>
    <w:sectPr w:rsidR="00D65224" w:rsidRPr="00180B12">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88C" w:rsidRDefault="0081588C" w:rsidP="0081588C">
      <w:r>
        <w:separator/>
      </w:r>
    </w:p>
  </w:endnote>
  <w:endnote w:type="continuationSeparator" w:id="0">
    <w:p w:rsidR="0081588C" w:rsidRDefault="0081588C" w:rsidP="0081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LTStd-LightCn">
    <w:altName w:val="Times New Roman"/>
    <w:panose1 w:val="020B0406020202040204"/>
    <w:charset w:val="00"/>
    <w:family w:val="roman"/>
    <w:pitch w:val="variable"/>
  </w:font>
  <w:font w:name="Impact LT Std">
    <w:altName w:val="Times New Roman"/>
    <w:panose1 w:val="020B080603090205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88C" w:rsidRDefault="0081588C" w:rsidP="0081588C">
    <w:pPr>
      <w:pStyle w:val="Footer"/>
      <w:jc w:val="center"/>
    </w:pPr>
    <w:r w:rsidRPr="00180B12">
      <w:rPr>
        <w:rFonts w:ascii="Times New Roman" w:hAnsi="Times New Roman"/>
        <w:i/>
        <w:color w:val="00539B"/>
        <w:sz w:val="20"/>
        <w:shd w:val="clear" w:color="auto" w:fill="FFFFFF"/>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88C" w:rsidRDefault="0081588C" w:rsidP="0081588C">
      <w:r>
        <w:separator/>
      </w:r>
    </w:p>
  </w:footnote>
  <w:footnote w:type="continuationSeparator" w:id="0">
    <w:p w:rsidR="0081588C" w:rsidRDefault="0081588C" w:rsidP="00815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65224"/>
    <w:rsid w:val="00180B12"/>
    <w:rsid w:val="006A1E12"/>
    <w:rsid w:val="00810C42"/>
    <w:rsid w:val="0081588C"/>
    <w:rsid w:val="00AE1CDC"/>
    <w:rsid w:val="00D37381"/>
    <w:rsid w:val="00D65224"/>
    <w:rsid w:val="00E9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588C"/>
    <w:pPr>
      <w:tabs>
        <w:tab w:val="center" w:pos="4680"/>
        <w:tab w:val="right" w:pos="9360"/>
      </w:tabs>
    </w:pPr>
  </w:style>
  <w:style w:type="character" w:customStyle="1" w:styleId="HeaderChar">
    <w:name w:val="Header Char"/>
    <w:basedOn w:val="DefaultParagraphFont"/>
    <w:link w:val="Header"/>
    <w:uiPriority w:val="99"/>
    <w:rsid w:val="0081588C"/>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81588C"/>
    <w:pPr>
      <w:tabs>
        <w:tab w:val="center" w:pos="4680"/>
        <w:tab w:val="right" w:pos="9360"/>
      </w:tabs>
    </w:pPr>
  </w:style>
  <w:style w:type="character" w:customStyle="1" w:styleId="FooterChar">
    <w:name w:val="Footer Char"/>
    <w:basedOn w:val="DefaultParagraphFont"/>
    <w:link w:val="Footer"/>
    <w:uiPriority w:val="99"/>
    <w:rsid w:val="0081588C"/>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cp:lastModifiedBy>Andie Bernard</cp:lastModifiedBy>
  <cp:revision>7</cp:revision>
  <dcterms:created xsi:type="dcterms:W3CDTF">2018-04-02T20:19:00Z</dcterms:created>
  <dcterms:modified xsi:type="dcterms:W3CDTF">2018-05-02T15:04:00Z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