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33" w:type="dxa"/>
        <w:tblInd w:w="133" w:type="dxa"/>
        <w:tblLayout w:type="fixed"/>
        <w:tblCellMar>
          <w:left w:w="0" w:type="dxa"/>
          <w:right w:w="0" w:type="dxa"/>
        </w:tblCellMar>
        <w:tblLook w:val="0000" w:firstRow="0" w:lastRow="0" w:firstColumn="0" w:lastColumn="0" w:noHBand="0" w:noVBand="0"/>
      </w:tblPr>
      <w:tblGrid>
        <w:gridCol w:w="868"/>
        <w:gridCol w:w="900"/>
        <w:gridCol w:w="901"/>
        <w:gridCol w:w="868"/>
      </w:tblGrid>
      <w:tr w:rsidR="006E5FA0" w:rsidRPr="005F4FFB" w14:paraId="1A15B8C2" w14:textId="77777777">
        <w:trPr>
          <w:trHeight w:val="782"/>
          <w:tblCellSpacing w:w="33" w:type="dxa"/>
        </w:trPr>
        <w:tc>
          <w:tcPr>
            <w:tcW w:w="769" w:type="dxa"/>
            <w:tcBorders>
              <w:top w:val="none" w:sz="6" w:space="0" w:color="auto"/>
              <w:left w:val="none" w:sz="6" w:space="0" w:color="auto"/>
              <w:bottom w:val="none" w:sz="6" w:space="0" w:color="auto"/>
              <w:right w:val="none" w:sz="34" w:space="0" w:color="auto"/>
            </w:tcBorders>
            <w:shd w:val="clear" w:color="auto" w:fill="00539B"/>
          </w:tcPr>
          <w:p w14:paraId="7C37E31F" w14:textId="77777777" w:rsidR="006E5FA0" w:rsidRPr="005F4FFB" w:rsidRDefault="006E5FA0" w:rsidP="007F4C70">
            <w:pPr>
              <w:pStyle w:val="TableParagraph"/>
              <w:kinsoku w:val="0"/>
              <w:overflowPunct w:val="0"/>
              <w:ind w:left="-16"/>
            </w:pPr>
          </w:p>
        </w:tc>
        <w:tc>
          <w:tcPr>
            <w:tcW w:w="834" w:type="dxa"/>
            <w:tcBorders>
              <w:top w:val="none" w:sz="6" w:space="0" w:color="auto"/>
              <w:left w:val="none" w:sz="34" w:space="0" w:color="auto"/>
              <w:bottom w:val="none" w:sz="6" w:space="0" w:color="auto"/>
              <w:right w:val="none" w:sz="34" w:space="0" w:color="auto"/>
            </w:tcBorders>
            <w:shd w:val="clear" w:color="auto" w:fill="FCE444"/>
          </w:tcPr>
          <w:p w14:paraId="0711156D" w14:textId="77777777" w:rsidR="006E5FA0" w:rsidRPr="005F4FFB" w:rsidRDefault="006E5FA0">
            <w:pPr>
              <w:pStyle w:val="TableParagraph"/>
              <w:kinsoku w:val="0"/>
              <w:overflowPunct w:val="0"/>
            </w:pPr>
          </w:p>
        </w:tc>
        <w:tc>
          <w:tcPr>
            <w:tcW w:w="835" w:type="dxa"/>
            <w:tcBorders>
              <w:top w:val="none" w:sz="6" w:space="0" w:color="auto"/>
              <w:left w:val="none" w:sz="34" w:space="0" w:color="auto"/>
              <w:bottom w:val="none" w:sz="6" w:space="0" w:color="auto"/>
              <w:right w:val="none" w:sz="34" w:space="0" w:color="auto"/>
            </w:tcBorders>
            <w:shd w:val="clear" w:color="auto" w:fill="00B1B0"/>
          </w:tcPr>
          <w:p w14:paraId="356F9F23" w14:textId="77777777" w:rsidR="006E5FA0" w:rsidRPr="005F4FFB" w:rsidRDefault="006E5FA0">
            <w:pPr>
              <w:pStyle w:val="TableParagraph"/>
              <w:kinsoku w:val="0"/>
              <w:overflowPunct w:val="0"/>
            </w:pPr>
          </w:p>
        </w:tc>
        <w:tc>
          <w:tcPr>
            <w:tcW w:w="769" w:type="dxa"/>
            <w:tcBorders>
              <w:top w:val="none" w:sz="6" w:space="0" w:color="auto"/>
              <w:left w:val="none" w:sz="34" w:space="0" w:color="auto"/>
              <w:bottom w:val="none" w:sz="6" w:space="0" w:color="auto"/>
              <w:right w:val="none" w:sz="6" w:space="0" w:color="auto"/>
            </w:tcBorders>
            <w:shd w:val="clear" w:color="auto" w:fill="FF671B"/>
          </w:tcPr>
          <w:p w14:paraId="1638BF75" w14:textId="77777777" w:rsidR="006E5FA0" w:rsidRPr="005F4FFB" w:rsidRDefault="006E5FA0">
            <w:pPr>
              <w:pStyle w:val="TableParagraph"/>
              <w:kinsoku w:val="0"/>
              <w:overflowPunct w:val="0"/>
            </w:pPr>
          </w:p>
        </w:tc>
      </w:tr>
    </w:tbl>
    <w:p w14:paraId="4E5DA85E" w14:textId="77777777" w:rsidR="006E5FA0" w:rsidRPr="005F4FFB" w:rsidRDefault="006E5FA0">
      <w:pPr>
        <w:pStyle w:val="BodyText"/>
        <w:kinsoku w:val="0"/>
        <w:overflowPunct w:val="0"/>
        <w:spacing w:before="1"/>
        <w:ind w:left="0"/>
        <w:rPr>
          <w:rFonts w:ascii="Times New Roman" w:hAnsi="Times New Roman" w:cs="Times New Roman"/>
          <w:sz w:val="6"/>
          <w:szCs w:val="6"/>
        </w:rPr>
      </w:pPr>
    </w:p>
    <w:p w14:paraId="7A10F955" w14:textId="77777777" w:rsidR="006E5FA0" w:rsidRPr="005F4FFB" w:rsidRDefault="006E5FA0">
      <w:pPr>
        <w:pStyle w:val="BodyText"/>
        <w:kinsoku w:val="0"/>
        <w:overflowPunct w:val="0"/>
        <w:spacing w:before="1"/>
        <w:ind w:left="0"/>
        <w:rPr>
          <w:rFonts w:ascii="Times New Roman" w:hAnsi="Times New Roman" w:cs="Times New Roman"/>
          <w:sz w:val="6"/>
          <w:szCs w:val="6"/>
        </w:rPr>
        <w:sectPr w:rsidR="006E5FA0" w:rsidRPr="005F4FFB">
          <w:footerReference w:type="default" r:id="rId8"/>
          <w:pgSz w:w="12240" w:h="15840"/>
          <w:pgMar w:top="420" w:right="720" w:bottom="920" w:left="740" w:header="0" w:footer="726" w:gutter="0"/>
          <w:pgNumType w:start="1"/>
          <w:cols w:space="720"/>
          <w:noEndnote/>
        </w:sectPr>
      </w:pPr>
    </w:p>
    <w:p w14:paraId="783A3440" w14:textId="180253BF" w:rsidR="007F4C70" w:rsidRPr="000D245C" w:rsidRDefault="006E5FA0" w:rsidP="003A346B">
      <w:pPr>
        <w:pStyle w:val="Heading1"/>
        <w:kinsoku w:val="0"/>
        <w:overflowPunct w:val="0"/>
        <w:spacing w:line="216" w:lineRule="auto"/>
        <w:ind w:left="102"/>
        <w:rPr>
          <w:color w:val="00B1B0"/>
          <w:spacing w:val="-8"/>
        </w:rPr>
      </w:pPr>
      <w:r w:rsidRPr="000D245C">
        <w:rPr>
          <w:color w:val="00B1B0"/>
          <w:spacing w:val="-8"/>
        </w:rPr>
        <w:t xml:space="preserve">Conceptos generales de la </w:t>
      </w:r>
      <w:r w:rsidR="003A346B">
        <w:rPr>
          <w:color w:val="00B1B0"/>
          <w:spacing w:val="-8"/>
        </w:rPr>
        <w:br/>
      </w:r>
      <w:r w:rsidRPr="000D245C">
        <w:rPr>
          <w:color w:val="00B1B0"/>
          <w:spacing w:val="-8"/>
        </w:rPr>
        <w:t>lactancia materna para los padres</w:t>
      </w:r>
    </w:p>
    <w:p w14:paraId="496793D6" w14:textId="4D4200DB" w:rsidR="007F4C70" w:rsidRPr="001B2D57" w:rsidRDefault="006E5FA0" w:rsidP="00EF3438">
      <w:pPr>
        <w:pStyle w:val="BodyText"/>
        <w:kinsoku w:val="0"/>
        <w:overflowPunct w:val="0"/>
        <w:spacing w:before="80" w:line="216" w:lineRule="auto"/>
        <w:ind w:left="102"/>
        <w:rPr>
          <w:rFonts w:ascii="Times New Roman" w:hAnsi="Times New Roman" w:cs="Times New Roman"/>
          <w:b/>
          <w:color w:val="00B1B0"/>
          <w:spacing w:val="-5"/>
          <w:sz w:val="23"/>
          <w:szCs w:val="23"/>
        </w:rPr>
      </w:pPr>
      <w:r w:rsidRPr="001B2D57">
        <w:rPr>
          <w:rFonts w:ascii="Times New Roman" w:hAnsi="Times New Roman" w:cs="Times New Roman"/>
          <w:b/>
          <w:color w:val="00B1B0"/>
          <w:spacing w:val="-5"/>
          <w:sz w:val="23"/>
          <w:szCs w:val="23"/>
        </w:rPr>
        <w:t>Uso de chupones para los bebés prematuros o</w:t>
      </w:r>
      <w:r w:rsidR="00E5726B">
        <w:rPr>
          <w:rFonts w:ascii="Times New Roman" w:hAnsi="Times New Roman" w:cs="Times New Roman"/>
          <w:b/>
          <w:color w:val="00B1B0"/>
          <w:spacing w:val="-5"/>
          <w:sz w:val="23"/>
          <w:szCs w:val="23"/>
        </w:rPr>
        <w:t xml:space="preserve"> </w:t>
      </w:r>
      <w:r w:rsidRPr="001B2D57">
        <w:rPr>
          <w:rFonts w:ascii="Times New Roman" w:hAnsi="Times New Roman" w:cs="Times New Roman"/>
          <w:b/>
          <w:color w:val="00B1B0"/>
          <w:spacing w:val="-5"/>
          <w:sz w:val="23"/>
          <w:szCs w:val="23"/>
        </w:rPr>
        <w:t>enfermos</w:t>
      </w:r>
    </w:p>
    <w:p w14:paraId="259F5462" w14:textId="77777777" w:rsidR="006E5FA0" w:rsidRPr="001B2D57" w:rsidRDefault="006E5FA0" w:rsidP="007F4C70">
      <w:pPr>
        <w:pStyle w:val="BodyText"/>
        <w:kinsoku w:val="0"/>
        <w:overflowPunct w:val="0"/>
        <w:spacing w:line="216" w:lineRule="auto"/>
        <w:ind w:left="100"/>
        <w:rPr>
          <w:rFonts w:ascii="Times New Roman" w:hAnsi="Times New Roman" w:cs="Times New Roman"/>
          <w:spacing w:val="-5"/>
          <w:sz w:val="23"/>
          <w:szCs w:val="23"/>
        </w:rPr>
      </w:pPr>
      <w:r w:rsidRPr="001B2D57">
        <w:rPr>
          <w:rFonts w:ascii="Times New Roman" w:hAnsi="Times New Roman" w:cs="Times New Roman"/>
          <w:color w:val="000000"/>
          <w:spacing w:val="-5"/>
          <w:sz w:val="23"/>
          <w:szCs w:val="23"/>
        </w:rPr>
        <w:t>Se ha demostrado que la succión no nutritiva, o chupar sin tomar leche, tiene muchos beneficios para los recién nacidos prematuros o enfermos, sobre todo cuando se proporciona durante la alimentación por sonda (tubo)</w:t>
      </w:r>
      <w:r w:rsidRPr="001B2D57">
        <w:rPr>
          <w:rFonts w:ascii="Times New Roman" w:hAnsi="Times New Roman" w:cs="Times New Roman"/>
          <w:spacing w:val="-5"/>
          <w:sz w:val="23"/>
          <w:szCs w:val="23"/>
        </w:rPr>
        <w:t xml:space="preserve">. La succión no nutritiva puede ser provista con un chupete o chupón o con el seno vacío (esto se conoce como </w:t>
      </w:r>
      <w:r w:rsidR="002D7C80" w:rsidRPr="001B2D57">
        <w:rPr>
          <w:rFonts w:ascii="Times New Roman" w:hAnsi="Times New Roman" w:cs="Times New Roman"/>
          <w:spacing w:val="-5"/>
          <w:sz w:val="23"/>
          <w:szCs w:val="23"/>
        </w:rPr>
        <w:t>“</w:t>
      </w:r>
      <w:proofErr w:type="spellStart"/>
      <w:r w:rsidRPr="001B2D57">
        <w:rPr>
          <w:rFonts w:ascii="Times New Roman" w:hAnsi="Times New Roman" w:cs="Times New Roman"/>
          <w:spacing w:val="-5"/>
          <w:sz w:val="23"/>
          <w:szCs w:val="23"/>
        </w:rPr>
        <w:t>nuzzling</w:t>
      </w:r>
      <w:proofErr w:type="spellEnd"/>
      <w:r w:rsidR="002D7C80" w:rsidRPr="001B2D57">
        <w:rPr>
          <w:rFonts w:ascii="Times New Roman" w:hAnsi="Times New Roman" w:cs="Times New Roman"/>
          <w:spacing w:val="-5"/>
          <w:sz w:val="23"/>
          <w:szCs w:val="23"/>
        </w:rPr>
        <w:t>”</w:t>
      </w:r>
      <w:r w:rsidRPr="001B2D57">
        <w:rPr>
          <w:rFonts w:ascii="Times New Roman" w:hAnsi="Times New Roman" w:cs="Times New Roman"/>
          <w:spacing w:val="-5"/>
          <w:sz w:val="23"/>
          <w:szCs w:val="23"/>
        </w:rPr>
        <w:t>). Si bien el uso del chupón durante el período inicial después del nacimiento se ha relacionado con problemas para amamantar en bebés sanos nacidos a</w:t>
      </w:r>
      <w:r w:rsidR="008869B0" w:rsidRPr="001B2D57">
        <w:rPr>
          <w:rFonts w:ascii="Times New Roman" w:hAnsi="Times New Roman" w:cs="Times New Roman"/>
          <w:spacing w:val="-5"/>
          <w:sz w:val="23"/>
          <w:szCs w:val="23"/>
        </w:rPr>
        <w:t> </w:t>
      </w:r>
      <w:r w:rsidRPr="001B2D57">
        <w:rPr>
          <w:rFonts w:ascii="Times New Roman" w:hAnsi="Times New Roman" w:cs="Times New Roman"/>
          <w:spacing w:val="-5"/>
          <w:sz w:val="23"/>
          <w:szCs w:val="23"/>
        </w:rPr>
        <w:t xml:space="preserve">término, el uso del chupón durante la alimentación por sonda en recién nacidos prematuros o enfermos no causa </w:t>
      </w:r>
      <w:r w:rsidRPr="001B2D57">
        <w:rPr>
          <w:rFonts w:ascii="Times New Roman" w:hAnsi="Times New Roman" w:cs="Times New Roman"/>
          <w:sz w:val="23"/>
          <w:szCs w:val="23"/>
        </w:rPr>
        <w:t>problemas. Hable con el proveedor de atención médica o</w:t>
      </w:r>
      <w:r w:rsidR="008869B0" w:rsidRPr="001B2D57">
        <w:rPr>
          <w:rFonts w:ascii="Times New Roman" w:hAnsi="Times New Roman" w:cs="Times New Roman"/>
          <w:sz w:val="23"/>
          <w:szCs w:val="23"/>
        </w:rPr>
        <w:t> </w:t>
      </w:r>
      <w:r w:rsidRPr="001B2D57">
        <w:rPr>
          <w:rFonts w:ascii="Times New Roman" w:hAnsi="Times New Roman" w:cs="Times New Roman"/>
          <w:sz w:val="23"/>
          <w:szCs w:val="23"/>
        </w:rPr>
        <w:t>el personal de enfermería de cuidados neonatales del</w:t>
      </w:r>
      <w:r w:rsidRPr="001B2D57">
        <w:rPr>
          <w:rFonts w:ascii="Times New Roman" w:hAnsi="Times New Roman" w:cs="Times New Roman"/>
          <w:spacing w:val="-5"/>
          <w:sz w:val="23"/>
          <w:szCs w:val="23"/>
        </w:rPr>
        <w:t xml:space="preserve"> bebé sobre la succión no nutritiva durante la alimentación por sonda.</w:t>
      </w:r>
    </w:p>
    <w:p w14:paraId="6C74ECB2" w14:textId="77777777" w:rsidR="006E5FA0" w:rsidRPr="001B2D57" w:rsidRDefault="006E5FA0" w:rsidP="00EF3438">
      <w:pPr>
        <w:pStyle w:val="Heading2"/>
        <w:kinsoku w:val="0"/>
        <w:overflowPunct w:val="0"/>
        <w:spacing w:before="80" w:line="216" w:lineRule="auto"/>
        <w:ind w:left="102"/>
        <w:rPr>
          <w:rFonts w:ascii="Times New Roman" w:hAnsi="Times New Roman" w:cs="Times New Roman"/>
          <w:color w:val="00B1B0"/>
          <w:sz w:val="23"/>
          <w:szCs w:val="23"/>
        </w:rPr>
      </w:pPr>
      <w:r w:rsidRPr="001B2D57">
        <w:rPr>
          <w:rFonts w:ascii="Times New Roman" w:hAnsi="Times New Roman" w:cs="Times New Roman"/>
          <w:color w:val="00B1B0"/>
          <w:sz w:val="23"/>
          <w:szCs w:val="23"/>
        </w:rPr>
        <w:t>Cómo proteger el suministro de leche materna</w:t>
      </w:r>
    </w:p>
    <w:p w14:paraId="5CA9523D" w14:textId="77777777" w:rsidR="006E5FA0" w:rsidRPr="001B2D57" w:rsidRDefault="006E5FA0" w:rsidP="008869B0">
      <w:pPr>
        <w:pStyle w:val="BodyText"/>
        <w:kinsoku w:val="0"/>
        <w:overflowPunct w:val="0"/>
        <w:spacing w:before="18" w:line="213" w:lineRule="auto"/>
        <w:ind w:left="100"/>
        <w:rPr>
          <w:rFonts w:ascii="Times New Roman" w:hAnsi="Times New Roman" w:cs="Times New Roman"/>
          <w:spacing w:val="-4"/>
          <w:sz w:val="23"/>
          <w:szCs w:val="23"/>
        </w:rPr>
      </w:pPr>
      <w:r w:rsidRPr="001B2D57">
        <w:rPr>
          <w:rFonts w:ascii="Times New Roman" w:hAnsi="Times New Roman" w:cs="Times New Roman"/>
          <w:spacing w:val="-4"/>
          <w:sz w:val="23"/>
          <w:szCs w:val="23"/>
        </w:rPr>
        <w:t xml:space="preserve">En las primeras semanas después del nacimiento de su bebé, el extractor de leche (o </w:t>
      </w:r>
      <w:r w:rsidR="002D7C80" w:rsidRPr="001B2D57">
        <w:rPr>
          <w:rFonts w:ascii="Times New Roman" w:hAnsi="Times New Roman" w:cs="Times New Roman"/>
          <w:spacing w:val="-4"/>
          <w:sz w:val="23"/>
          <w:szCs w:val="23"/>
        </w:rPr>
        <w:t>“</w:t>
      </w:r>
      <w:proofErr w:type="spellStart"/>
      <w:r w:rsidRPr="001B2D57">
        <w:rPr>
          <w:rFonts w:ascii="Times New Roman" w:hAnsi="Times New Roman" w:cs="Times New Roman"/>
          <w:spacing w:val="-4"/>
          <w:sz w:val="23"/>
          <w:szCs w:val="23"/>
        </w:rPr>
        <w:t>sacaleche</w:t>
      </w:r>
      <w:proofErr w:type="spellEnd"/>
      <w:r w:rsidR="002D7C80" w:rsidRPr="001B2D57">
        <w:rPr>
          <w:rFonts w:ascii="Times New Roman" w:hAnsi="Times New Roman" w:cs="Times New Roman"/>
          <w:spacing w:val="-4"/>
          <w:sz w:val="23"/>
          <w:szCs w:val="23"/>
        </w:rPr>
        <w:t>”</w:t>
      </w:r>
      <w:r w:rsidRPr="001B2D57">
        <w:rPr>
          <w:rFonts w:ascii="Times New Roman" w:hAnsi="Times New Roman" w:cs="Times New Roman"/>
          <w:spacing w:val="-4"/>
          <w:sz w:val="23"/>
          <w:szCs w:val="23"/>
        </w:rPr>
        <w:t>/</w:t>
      </w:r>
      <w:r w:rsidR="002D7C80" w:rsidRPr="001B2D57">
        <w:rPr>
          <w:rFonts w:ascii="Times New Roman" w:hAnsi="Times New Roman" w:cs="Times New Roman"/>
          <w:spacing w:val="-4"/>
          <w:sz w:val="23"/>
          <w:szCs w:val="23"/>
        </w:rPr>
        <w:t>”</w:t>
      </w:r>
      <w:proofErr w:type="spellStart"/>
      <w:r w:rsidRPr="001B2D57">
        <w:rPr>
          <w:rFonts w:ascii="Times New Roman" w:hAnsi="Times New Roman" w:cs="Times New Roman"/>
          <w:spacing w:val="-4"/>
          <w:sz w:val="23"/>
          <w:szCs w:val="23"/>
        </w:rPr>
        <w:t>tiraleche</w:t>
      </w:r>
      <w:proofErr w:type="spellEnd"/>
      <w:r w:rsidR="002D7C80" w:rsidRPr="001B2D57">
        <w:rPr>
          <w:rFonts w:ascii="Times New Roman" w:hAnsi="Times New Roman" w:cs="Times New Roman"/>
          <w:spacing w:val="-4"/>
          <w:sz w:val="23"/>
          <w:szCs w:val="23"/>
        </w:rPr>
        <w:t>”</w:t>
      </w:r>
      <w:r w:rsidRPr="001B2D57">
        <w:rPr>
          <w:rFonts w:ascii="Times New Roman" w:hAnsi="Times New Roman" w:cs="Times New Roman"/>
          <w:spacing w:val="-4"/>
          <w:sz w:val="23"/>
          <w:szCs w:val="23"/>
        </w:rPr>
        <w:t>) hizo</w:t>
      </w:r>
      <w:r w:rsidR="008869B0" w:rsidRPr="001B2D57">
        <w:rPr>
          <w:rFonts w:ascii="Times New Roman" w:hAnsi="Times New Roman" w:cs="Times New Roman"/>
          <w:spacing w:val="-4"/>
          <w:sz w:val="23"/>
          <w:szCs w:val="23"/>
        </w:rPr>
        <w:t> </w:t>
      </w:r>
      <w:r w:rsidRPr="001B2D57">
        <w:rPr>
          <w:rFonts w:ascii="Times New Roman" w:hAnsi="Times New Roman" w:cs="Times New Roman"/>
          <w:spacing w:val="-4"/>
          <w:sz w:val="23"/>
          <w:szCs w:val="23"/>
        </w:rPr>
        <w:t>el trabajo de mantener su suministro de leche. Es</w:t>
      </w:r>
      <w:r w:rsidR="008869B0" w:rsidRPr="001B2D57">
        <w:rPr>
          <w:rFonts w:ascii="Times New Roman" w:hAnsi="Times New Roman" w:cs="Times New Roman"/>
          <w:spacing w:val="-4"/>
          <w:sz w:val="23"/>
          <w:szCs w:val="23"/>
        </w:rPr>
        <w:t> </w:t>
      </w:r>
      <w:r w:rsidRPr="001B2D57">
        <w:rPr>
          <w:rFonts w:ascii="Times New Roman" w:hAnsi="Times New Roman" w:cs="Times New Roman"/>
          <w:spacing w:val="-4"/>
          <w:sz w:val="23"/>
          <w:szCs w:val="23"/>
        </w:rPr>
        <w:t>natural pensar que, una vez que su bebé comienza a</w:t>
      </w:r>
      <w:r w:rsidR="008869B0" w:rsidRPr="001B2D57">
        <w:rPr>
          <w:rFonts w:ascii="Times New Roman" w:hAnsi="Times New Roman" w:cs="Times New Roman"/>
          <w:spacing w:val="-4"/>
          <w:sz w:val="23"/>
          <w:szCs w:val="23"/>
        </w:rPr>
        <w:t> </w:t>
      </w:r>
      <w:r w:rsidRPr="001B2D57">
        <w:rPr>
          <w:rFonts w:ascii="Times New Roman" w:hAnsi="Times New Roman" w:cs="Times New Roman"/>
          <w:spacing w:val="-4"/>
          <w:sz w:val="23"/>
          <w:szCs w:val="23"/>
        </w:rPr>
        <w:t>alimentarse del pecho, usted puede dejar de extraerse leche. De hecho, la mayoría de las madres están ansiosas por deshacerse del extractor y simplemente amamantar. Recuerde que su bebé tal vez no sea lo suficientemente fuerte como para extraer toda la leche de sus senos, y</w:t>
      </w:r>
      <w:r w:rsidR="008869B0" w:rsidRPr="001B2D57">
        <w:rPr>
          <w:rFonts w:ascii="Times New Roman" w:hAnsi="Times New Roman" w:cs="Times New Roman"/>
          <w:spacing w:val="-4"/>
          <w:sz w:val="23"/>
          <w:szCs w:val="23"/>
        </w:rPr>
        <w:t> </w:t>
      </w:r>
      <w:r w:rsidRPr="001B2D57">
        <w:rPr>
          <w:rFonts w:ascii="Times New Roman" w:hAnsi="Times New Roman" w:cs="Times New Roman"/>
          <w:spacing w:val="-4"/>
          <w:sz w:val="23"/>
          <w:szCs w:val="23"/>
        </w:rPr>
        <w:t>usted ha trabajado mucho para lograr tener el suministro de leche que tiene. Es importante continuar extrayendo la leche de los senos después de que el bebé prematuro se ha amamantado, para asegurarse de que sus senos estén vacíos. Esto garantizará que usted seguirá produciendo suficiente leche. Dejar de amamantar demasiado rápido puede provocar que su leche se seque.</w:t>
      </w:r>
    </w:p>
    <w:p w14:paraId="66C4C573" w14:textId="77777777" w:rsidR="006E5FA0" w:rsidRPr="001B2D57" w:rsidRDefault="006E5FA0" w:rsidP="00EF3438">
      <w:pPr>
        <w:pStyle w:val="Heading2"/>
        <w:kinsoku w:val="0"/>
        <w:overflowPunct w:val="0"/>
        <w:spacing w:before="80" w:line="216" w:lineRule="auto"/>
        <w:ind w:left="102"/>
        <w:rPr>
          <w:rFonts w:ascii="Times New Roman" w:hAnsi="Times New Roman" w:cs="Times New Roman"/>
          <w:color w:val="00B1B0"/>
          <w:sz w:val="23"/>
          <w:szCs w:val="23"/>
        </w:rPr>
      </w:pPr>
      <w:r w:rsidRPr="001B2D57">
        <w:rPr>
          <w:rFonts w:ascii="Times New Roman" w:hAnsi="Times New Roman" w:cs="Times New Roman"/>
          <w:color w:val="00B1B0"/>
          <w:sz w:val="23"/>
          <w:szCs w:val="23"/>
        </w:rPr>
        <w:t>Cómo mantener su producción de leche</w:t>
      </w:r>
    </w:p>
    <w:p w14:paraId="25D7BE12" w14:textId="77777777" w:rsidR="006E5FA0" w:rsidRPr="001B2D57" w:rsidRDefault="006E5FA0" w:rsidP="001A1492">
      <w:pPr>
        <w:pStyle w:val="BodyText"/>
        <w:kinsoku w:val="0"/>
        <w:overflowPunct w:val="0"/>
        <w:spacing w:before="18" w:line="213" w:lineRule="auto"/>
        <w:ind w:left="100"/>
        <w:rPr>
          <w:rFonts w:ascii="Times New Roman" w:hAnsi="Times New Roman" w:cs="Times New Roman"/>
          <w:spacing w:val="-4"/>
          <w:sz w:val="23"/>
          <w:szCs w:val="23"/>
        </w:rPr>
      </w:pPr>
      <w:r w:rsidRPr="001B2D57">
        <w:rPr>
          <w:rFonts w:ascii="Times New Roman" w:hAnsi="Times New Roman" w:cs="Times New Roman"/>
          <w:spacing w:val="-4"/>
          <w:sz w:val="23"/>
          <w:szCs w:val="23"/>
        </w:rPr>
        <w:t>Las primeras 2 semanas después de tener a su bebé son momentos muy importantes para establecer un buen suministro de leche. Su bebé se alimentará ocho veces cada 24 horas. Por lo tanto, usted necesitará extraerse leche al menos ocho veces cada 24 horas. Esto es necesario para enviar las señales correctas a sus pechos para que produzcan leche.</w:t>
      </w:r>
    </w:p>
    <w:p w14:paraId="60A38497" w14:textId="77777777" w:rsidR="006E5FA0" w:rsidRPr="001B2D57" w:rsidRDefault="006E5FA0" w:rsidP="001A1492">
      <w:pPr>
        <w:pStyle w:val="BodyText"/>
        <w:kinsoku w:val="0"/>
        <w:overflowPunct w:val="0"/>
        <w:ind w:left="0"/>
        <w:rPr>
          <w:rFonts w:ascii="Times New Roman" w:hAnsi="Times New Roman" w:cs="Times New Roman"/>
          <w:sz w:val="23"/>
          <w:szCs w:val="23"/>
        </w:rPr>
      </w:pPr>
    </w:p>
    <w:p w14:paraId="7C227CB4" w14:textId="77777777" w:rsidR="006E5FA0" w:rsidRPr="001B2D57" w:rsidRDefault="006E5FA0" w:rsidP="001A1492">
      <w:pPr>
        <w:pStyle w:val="BodyText"/>
        <w:kinsoku w:val="0"/>
        <w:overflowPunct w:val="0"/>
        <w:spacing w:line="213" w:lineRule="auto"/>
        <w:ind w:left="100"/>
        <w:rPr>
          <w:rFonts w:ascii="Times New Roman" w:hAnsi="Times New Roman" w:cs="Times New Roman"/>
          <w:spacing w:val="-4"/>
          <w:sz w:val="23"/>
          <w:szCs w:val="23"/>
        </w:rPr>
      </w:pPr>
      <w:r w:rsidRPr="001B2D57">
        <w:rPr>
          <w:rFonts w:ascii="Times New Roman" w:hAnsi="Times New Roman" w:cs="Times New Roman"/>
          <w:spacing w:val="-4"/>
          <w:sz w:val="23"/>
          <w:szCs w:val="23"/>
        </w:rPr>
        <w:t>Si pasa tiempo alejada de su bebé, usted puede considerar alquilar una bomba de extracción de calidad hospitalaria. Contáctese con su compañía de seguros para conversar sobre sus opciones de bombas de extracción con una asesora de lactancia.</w:t>
      </w:r>
    </w:p>
    <w:p w14:paraId="71BE3B9D" w14:textId="77777777" w:rsidR="00EF3438" w:rsidRPr="001B2D57" w:rsidRDefault="00EF3438" w:rsidP="00583555">
      <w:pPr>
        <w:pStyle w:val="BodyText"/>
        <w:kinsoku w:val="0"/>
        <w:overflowPunct w:val="0"/>
        <w:spacing w:line="213" w:lineRule="auto"/>
        <w:ind w:left="100"/>
        <w:rPr>
          <w:rFonts w:ascii="Times New Roman" w:hAnsi="Times New Roman" w:cs="Times New Roman"/>
          <w:spacing w:val="-4"/>
          <w:sz w:val="23"/>
          <w:szCs w:val="23"/>
        </w:rPr>
      </w:pPr>
    </w:p>
    <w:p w14:paraId="56D43A42" w14:textId="3BE2EA63" w:rsidR="006E5FA0" w:rsidRDefault="006E5FA0" w:rsidP="003A346B">
      <w:pPr>
        <w:pStyle w:val="BodyText"/>
        <w:kinsoku w:val="0"/>
        <w:overflowPunct w:val="0"/>
        <w:spacing w:line="206" w:lineRule="auto"/>
        <w:ind w:left="100"/>
        <w:rPr>
          <w:rFonts w:ascii="Times New Roman" w:hAnsi="Times New Roman" w:cs="Times New Roman"/>
          <w:spacing w:val="-4"/>
          <w:sz w:val="23"/>
          <w:szCs w:val="23"/>
        </w:rPr>
      </w:pPr>
      <w:r w:rsidRPr="001B2D57">
        <w:rPr>
          <w:rFonts w:ascii="Times New Roman" w:hAnsi="Times New Roman" w:cs="Times New Roman"/>
          <w:spacing w:val="-4"/>
          <w:sz w:val="23"/>
          <w:szCs w:val="23"/>
        </w:rPr>
        <w:t>Considere las siguientes ideas para mantener su producción de leche:</w:t>
      </w:r>
    </w:p>
    <w:p w14:paraId="0B46A60B" w14:textId="77777777" w:rsidR="001B2D57" w:rsidRPr="001B2D57" w:rsidRDefault="001B2D57" w:rsidP="003A346B">
      <w:pPr>
        <w:pStyle w:val="BodyText"/>
        <w:kinsoku w:val="0"/>
        <w:overflowPunct w:val="0"/>
        <w:spacing w:line="206" w:lineRule="auto"/>
        <w:ind w:left="100"/>
        <w:rPr>
          <w:rFonts w:ascii="Times New Roman" w:hAnsi="Times New Roman" w:cs="Times New Roman"/>
          <w:spacing w:val="-4"/>
          <w:sz w:val="23"/>
          <w:szCs w:val="23"/>
        </w:rPr>
      </w:pPr>
    </w:p>
    <w:p w14:paraId="26CBEADE" w14:textId="77777777" w:rsidR="006E5FA0" w:rsidRPr="001B2D57" w:rsidRDefault="006E5FA0" w:rsidP="003A346B">
      <w:pPr>
        <w:pStyle w:val="ListParagraph"/>
        <w:numPr>
          <w:ilvl w:val="0"/>
          <w:numId w:val="1"/>
        </w:numPr>
        <w:tabs>
          <w:tab w:val="left" w:pos="340"/>
        </w:tabs>
        <w:kinsoku w:val="0"/>
        <w:overflowPunct w:val="0"/>
        <w:spacing w:before="13" w:line="206" w:lineRule="auto"/>
        <w:rPr>
          <w:rFonts w:ascii="Times New Roman" w:hAnsi="Times New Roman" w:cs="Times New Roman"/>
          <w:spacing w:val="-4"/>
          <w:sz w:val="23"/>
          <w:szCs w:val="23"/>
        </w:rPr>
      </w:pPr>
      <w:r w:rsidRPr="001B2D57">
        <w:rPr>
          <w:rFonts w:ascii="Times New Roman" w:hAnsi="Times New Roman" w:cs="Times New Roman"/>
          <w:spacing w:val="-4"/>
          <w:sz w:val="23"/>
          <w:szCs w:val="23"/>
        </w:rPr>
        <w:t>Extráigase leche cada 2 a 3 horas durante el día y</w:t>
      </w:r>
      <w:r w:rsidR="008869B0" w:rsidRPr="001B2D57">
        <w:rPr>
          <w:rFonts w:ascii="Times New Roman" w:hAnsi="Times New Roman" w:cs="Times New Roman"/>
          <w:spacing w:val="-4"/>
          <w:sz w:val="23"/>
          <w:szCs w:val="23"/>
        </w:rPr>
        <w:t> </w:t>
      </w:r>
      <w:r w:rsidRPr="001B2D57">
        <w:rPr>
          <w:rFonts w:ascii="Times New Roman" w:hAnsi="Times New Roman" w:cs="Times New Roman"/>
          <w:spacing w:val="-4"/>
          <w:sz w:val="23"/>
          <w:szCs w:val="23"/>
        </w:rPr>
        <w:t>cada 3 a 4 horas durante la noche para un total de ocho sesiones de extracción cada 24 horas.</w:t>
      </w:r>
    </w:p>
    <w:p w14:paraId="77FE07E8" w14:textId="77777777" w:rsidR="006E5FA0" w:rsidRPr="001B2D57" w:rsidRDefault="006E5FA0" w:rsidP="003A346B">
      <w:pPr>
        <w:pStyle w:val="ListParagraph"/>
        <w:numPr>
          <w:ilvl w:val="0"/>
          <w:numId w:val="1"/>
        </w:numPr>
        <w:tabs>
          <w:tab w:val="left" w:pos="340"/>
        </w:tabs>
        <w:kinsoku w:val="0"/>
        <w:overflowPunct w:val="0"/>
        <w:spacing w:before="0" w:line="206" w:lineRule="auto"/>
        <w:ind w:right="-248"/>
        <w:rPr>
          <w:rFonts w:ascii="Times New Roman" w:hAnsi="Times New Roman" w:cs="Times New Roman"/>
          <w:spacing w:val="-4"/>
          <w:sz w:val="23"/>
          <w:szCs w:val="23"/>
        </w:rPr>
      </w:pPr>
      <w:r w:rsidRPr="001B2D57">
        <w:rPr>
          <w:rFonts w:ascii="Times New Roman" w:hAnsi="Times New Roman" w:cs="Times New Roman"/>
          <w:spacing w:val="-4"/>
          <w:sz w:val="23"/>
          <w:szCs w:val="23"/>
        </w:rPr>
        <w:t>Antes de la extracción, dele masaje a sus pechos para promover el flujo de leche. Extraiga durante 15 minutos (20 minutos si tiene más de un bebé). Continúe la extracción durante 2 minutos adicionales una vez que la salida de leche se haya detenido, para asegurarse de extraer la mayor cantidad de leche posible.</w:t>
      </w:r>
    </w:p>
    <w:p w14:paraId="67825780" w14:textId="77777777" w:rsidR="006E5FA0" w:rsidRPr="001B2D57" w:rsidRDefault="006E5FA0" w:rsidP="003A346B">
      <w:pPr>
        <w:pStyle w:val="ListParagraph"/>
        <w:numPr>
          <w:ilvl w:val="0"/>
          <w:numId w:val="1"/>
        </w:numPr>
        <w:tabs>
          <w:tab w:val="left" w:pos="340"/>
        </w:tabs>
        <w:kinsoku w:val="0"/>
        <w:overflowPunct w:val="0"/>
        <w:spacing w:before="2" w:line="206" w:lineRule="auto"/>
        <w:rPr>
          <w:rFonts w:ascii="Times New Roman" w:hAnsi="Times New Roman" w:cs="Times New Roman"/>
          <w:spacing w:val="-4"/>
          <w:sz w:val="23"/>
          <w:szCs w:val="23"/>
        </w:rPr>
      </w:pPr>
      <w:r w:rsidRPr="001B2D57">
        <w:rPr>
          <w:rFonts w:ascii="Times New Roman" w:hAnsi="Times New Roman" w:cs="Times New Roman"/>
          <w:spacing w:val="-4"/>
          <w:sz w:val="23"/>
          <w:szCs w:val="23"/>
        </w:rPr>
        <w:t>Después de la extracción, trate de extraerse la leche a</w:t>
      </w:r>
      <w:r w:rsidR="008869B0" w:rsidRPr="001B2D57">
        <w:rPr>
          <w:rFonts w:ascii="Times New Roman" w:hAnsi="Times New Roman" w:cs="Times New Roman"/>
          <w:spacing w:val="-4"/>
          <w:sz w:val="23"/>
          <w:szCs w:val="23"/>
        </w:rPr>
        <w:t> </w:t>
      </w:r>
      <w:r w:rsidRPr="001B2D57">
        <w:rPr>
          <w:rFonts w:ascii="Times New Roman" w:hAnsi="Times New Roman" w:cs="Times New Roman"/>
          <w:spacing w:val="-4"/>
          <w:sz w:val="23"/>
          <w:szCs w:val="23"/>
        </w:rPr>
        <w:t>mano durante varios minutos. Se ha demostrado que la extracción manual aumenta la producción de leche. Solicite al personal de enfermería o su asesora de lactancia que le enseñen esta sencilla técnica.</w:t>
      </w:r>
    </w:p>
    <w:p w14:paraId="0E63AC09" w14:textId="77777777" w:rsidR="006E5FA0" w:rsidRPr="001B2D57" w:rsidRDefault="006E5FA0" w:rsidP="003A346B">
      <w:pPr>
        <w:pStyle w:val="ListParagraph"/>
        <w:numPr>
          <w:ilvl w:val="0"/>
          <w:numId w:val="1"/>
        </w:numPr>
        <w:tabs>
          <w:tab w:val="left" w:pos="340"/>
        </w:tabs>
        <w:kinsoku w:val="0"/>
        <w:overflowPunct w:val="0"/>
        <w:spacing w:line="206" w:lineRule="auto"/>
        <w:rPr>
          <w:rFonts w:ascii="Times New Roman" w:hAnsi="Times New Roman" w:cs="Times New Roman"/>
          <w:spacing w:val="-4"/>
          <w:sz w:val="23"/>
          <w:szCs w:val="23"/>
        </w:rPr>
      </w:pPr>
      <w:r w:rsidRPr="001B2D57">
        <w:rPr>
          <w:rFonts w:ascii="Times New Roman" w:hAnsi="Times New Roman" w:cs="Times New Roman"/>
          <w:spacing w:val="-4"/>
          <w:sz w:val="23"/>
          <w:szCs w:val="23"/>
        </w:rPr>
        <w:t>Continúe tomando sus vitaminas prenatales mientras amamanta o se extrae leche.</w:t>
      </w:r>
    </w:p>
    <w:p w14:paraId="20CB8347" w14:textId="77777777" w:rsidR="006E5FA0" w:rsidRPr="001B2D57" w:rsidRDefault="006E5FA0" w:rsidP="003A346B">
      <w:pPr>
        <w:pStyle w:val="ListParagraph"/>
        <w:numPr>
          <w:ilvl w:val="0"/>
          <w:numId w:val="1"/>
        </w:numPr>
        <w:tabs>
          <w:tab w:val="left" w:pos="340"/>
        </w:tabs>
        <w:kinsoku w:val="0"/>
        <w:overflowPunct w:val="0"/>
        <w:spacing w:line="206" w:lineRule="auto"/>
        <w:rPr>
          <w:rFonts w:ascii="Times New Roman" w:hAnsi="Times New Roman" w:cs="Times New Roman"/>
          <w:spacing w:val="-4"/>
          <w:sz w:val="23"/>
          <w:szCs w:val="23"/>
        </w:rPr>
      </w:pPr>
      <w:r w:rsidRPr="001B2D57">
        <w:rPr>
          <w:rFonts w:ascii="Times New Roman" w:hAnsi="Times New Roman" w:cs="Times New Roman"/>
          <w:spacing w:val="-4"/>
          <w:sz w:val="23"/>
          <w:szCs w:val="23"/>
        </w:rPr>
        <w:t>Beba mucho líquido y coma tres comidas saludables junto con tres refrigerios saludables al día.</w:t>
      </w:r>
    </w:p>
    <w:p w14:paraId="3A780280" w14:textId="77777777" w:rsidR="006E5FA0" w:rsidRPr="001B2D57" w:rsidRDefault="006E5FA0" w:rsidP="003A346B">
      <w:pPr>
        <w:pStyle w:val="BodyText"/>
        <w:kinsoku w:val="0"/>
        <w:overflowPunct w:val="0"/>
        <w:spacing w:line="206" w:lineRule="auto"/>
        <w:ind w:left="100" w:right="188"/>
        <w:rPr>
          <w:rFonts w:ascii="Times New Roman" w:hAnsi="Times New Roman" w:cs="Times New Roman"/>
          <w:spacing w:val="-4"/>
          <w:sz w:val="23"/>
          <w:szCs w:val="23"/>
        </w:rPr>
      </w:pPr>
      <w:r w:rsidRPr="001B2D57">
        <w:rPr>
          <w:rFonts w:ascii="Times New Roman" w:hAnsi="Times New Roman" w:cs="Times New Roman"/>
          <w:spacing w:val="-4"/>
          <w:sz w:val="23"/>
          <w:szCs w:val="23"/>
        </w:rPr>
        <w:t>Ya sea que decida amamantar directamente o</w:t>
      </w:r>
      <w:r w:rsidR="008869B0" w:rsidRPr="001B2D57">
        <w:rPr>
          <w:rFonts w:ascii="Times New Roman" w:hAnsi="Times New Roman" w:cs="Times New Roman"/>
          <w:spacing w:val="-4"/>
          <w:sz w:val="23"/>
          <w:szCs w:val="23"/>
        </w:rPr>
        <w:t> </w:t>
      </w:r>
      <w:r w:rsidRPr="001B2D57">
        <w:rPr>
          <w:rFonts w:ascii="Times New Roman" w:hAnsi="Times New Roman" w:cs="Times New Roman"/>
          <w:spacing w:val="-4"/>
          <w:sz w:val="23"/>
          <w:szCs w:val="23"/>
        </w:rPr>
        <w:t>extraerse la leche solamente, este proceso puede ser difícil en ocasiones. Tal vez incluso se pregunte si vale la pena todo ese esfuerzo. Todos los estudios demuestran que sí vale la pena. Los bebés enfermos o</w:t>
      </w:r>
      <w:r w:rsidR="008869B0" w:rsidRPr="001B2D57">
        <w:rPr>
          <w:rFonts w:ascii="Times New Roman" w:hAnsi="Times New Roman" w:cs="Times New Roman"/>
          <w:spacing w:val="-4"/>
          <w:sz w:val="23"/>
          <w:szCs w:val="23"/>
        </w:rPr>
        <w:t> </w:t>
      </w:r>
      <w:r w:rsidRPr="001B2D57">
        <w:rPr>
          <w:rFonts w:ascii="Times New Roman" w:hAnsi="Times New Roman" w:cs="Times New Roman"/>
          <w:spacing w:val="-4"/>
          <w:sz w:val="23"/>
          <w:szCs w:val="23"/>
        </w:rPr>
        <w:t>prematuros que toman leche materna presentan menos infecciones, menos retrasos en el desarrollo neurológico y tienen sistemas inmunitarios más fuertes que los bebés que toman leche de fórmula. Dar leche materna a su bebé es un regalo de amor que tendrá beneficios para su salud y la de su bebé que perdurarán por muchos años.</w:t>
      </w:r>
    </w:p>
    <w:p w14:paraId="2904BBD2" w14:textId="77777777" w:rsidR="006E5FA0" w:rsidRPr="001B2D57" w:rsidRDefault="006E5FA0" w:rsidP="003A346B">
      <w:pPr>
        <w:pStyle w:val="Heading2"/>
        <w:kinsoku w:val="0"/>
        <w:overflowPunct w:val="0"/>
        <w:spacing w:before="40" w:line="228" w:lineRule="auto"/>
        <w:ind w:left="102"/>
        <w:rPr>
          <w:rFonts w:ascii="Times New Roman" w:hAnsi="Times New Roman" w:cs="Times New Roman"/>
          <w:color w:val="00B1B0"/>
          <w:sz w:val="23"/>
          <w:szCs w:val="23"/>
        </w:rPr>
      </w:pPr>
      <w:r w:rsidRPr="001B2D57">
        <w:rPr>
          <w:rFonts w:ascii="Times New Roman" w:hAnsi="Times New Roman" w:cs="Times New Roman"/>
          <w:color w:val="00B1B0"/>
          <w:sz w:val="23"/>
          <w:szCs w:val="23"/>
        </w:rPr>
        <w:t>Consejos para almacenar su leche para su bebé después de ser dado de alta de la UCIN</w:t>
      </w:r>
    </w:p>
    <w:p w14:paraId="35A64088" w14:textId="77777777" w:rsidR="006E5FA0" w:rsidRPr="001B2D57" w:rsidRDefault="006E5FA0" w:rsidP="003A346B">
      <w:pPr>
        <w:pStyle w:val="ListParagraph"/>
        <w:numPr>
          <w:ilvl w:val="0"/>
          <w:numId w:val="1"/>
        </w:numPr>
        <w:tabs>
          <w:tab w:val="left" w:pos="340"/>
        </w:tabs>
        <w:kinsoku w:val="0"/>
        <w:overflowPunct w:val="0"/>
        <w:spacing w:before="10" w:line="204" w:lineRule="auto"/>
        <w:ind w:left="346" w:hanging="244"/>
        <w:rPr>
          <w:rFonts w:ascii="Times New Roman" w:hAnsi="Times New Roman" w:cs="Times New Roman"/>
          <w:spacing w:val="-4"/>
          <w:sz w:val="23"/>
          <w:szCs w:val="23"/>
        </w:rPr>
      </w:pPr>
      <w:r w:rsidRPr="001B2D57">
        <w:rPr>
          <w:rFonts w:ascii="Times New Roman" w:hAnsi="Times New Roman" w:cs="Times New Roman"/>
          <w:spacing w:val="-4"/>
          <w:sz w:val="23"/>
          <w:szCs w:val="23"/>
        </w:rPr>
        <w:t>Lávese las manos con agua tibia y jabón antes de manipular las piezas del extractor o la leche materna.</w:t>
      </w:r>
    </w:p>
    <w:p w14:paraId="460661B2" w14:textId="77777777" w:rsidR="006E5FA0" w:rsidRPr="001B2D57" w:rsidRDefault="006E5FA0" w:rsidP="003A346B">
      <w:pPr>
        <w:pStyle w:val="ListParagraph"/>
        <w:numPr>
          <w:ilvl w:val="0"/>
          <w:numId w:val="1"/>
        </w:numPr>
        <w:tabs>
          <w:tab w:val="left" w:pos="340"/>
        </w:tabs>
        <w:kinsoku w:val="0"/>
        <w:overflowPunct w:val="0"/>
        <w:spacing w:line="204" w:lineRule="auto"/>
        <w:ind w:left="346" w:hanging="244"/>
        <w:rPr>
          <w:rFonts w:ascii="Times New Roman" w:hAnsi="Times New Roman" w:cs="Times New Roman"/>
          <w:spacing w:val="-4"/>
          <w:sz w:val="23"/>
          <w:szCs w:val="23"/>
        </w:rPr>
      </w:pPr>
      <w:r w:rsidRPr="001B2D57">
        <w:rPr>
          <w:rFonts w:ascii="Times New Roman" w:hAnsi="Times New Roman" w:cs="Times New Roman"/>
          <w:spacing w:val="-4"/>
          <w:sz w:val="23"/>
          <w:szCs w:val="23"/>
        </w:rPr>
        <w:t>Utilice biberones limpios o bolsas de plástico de lactancia para almacenar la leche materna.</w:t>
      </w:r>
    </w:p>
    <w:p w14:paraId="7DDEBDA8" w14:textId="77777777" w:rsidR="006E5FA0" w:rsidRPr="001B2D57" w:rsidRDefault="006E5FA0" w:rsidP="003A346B">
      <w:pPr>
        <w:pStyle w:val="ListParagraph"/>
        <w:numPr>
          <w:ilvl w:val="0"/>
          <w:numId w:val="1"/>
        </w:numPr>
        <w:tabs>
          <w:tab w:val="left" w:pos="340"/>
        </w:tabs>
        <w:kinsoku w:val="0"/>
        <w:overflowPunct w:val="0"/>
        <w:spacing w:before="0" w:line="204" w:lineRule="auto"/>
        <w:ind w:left="346" w:hanging="244"/>
        <w:rPr>
          <w:rFonts w:ascii="Times New Roman" w:hAnsi="Times New Roman" w:cs="Times New Roman"/>
          <w:spacing w:val="-4"/>
          <w:sz w:val="23"/>
          <w:szCs w:val="23"/>
        </w:rPr>
      </w:pPr>
      <w:r w:rsidRPr="001B2D57">
        <w:rPr>
          <w:rFonts w:ascii="Times New Roman" w:hAnsi="Times New Roman" w:cs="Times New Roman"/>
          <w:spacing w:val="-4"/>
          <w:sz w:val="23"/>
          <w:szCs w:val="23"/>
        </w:rPr>
        <w:t>Anote la fecha y la hora en cada nuevo biberón de leche extraída.</w:t>
      </w:r>
    </w:p>
    <w:p w14:paraId="651EC79F" w14:textId="77F140E2" w:rsidR="006E5FA0" w:rsidRPr="001B2D57" w:rsidRDefault="006E5FA0" w:rsidP="003A346B">
      <w:pPr>
        <w:pStyle w:val="ListParagraph"/>
        <w:numPr>
          <w:ilvl w:val="0"/>
          <w:numId w:val="1"/>
        </w:numPr>
        <w:tabs>
          <w:tab w:val="left" w:pos="340"/>
        </w:tabs>
        <w:kinsoku w:val="0"/>
        <w:overflowPunct w:val="0"/>
        <w:spacing w:before="0" w:line="204" w:lineRule="auto"/>
        <w:ind w:left="346" w:hanging="244"/>
        <w:rPr>
          <w:rFonts w:ascii="Times New Roman" w:hAnsi="Times New Roman" w:cs="Times New Roman"/>
          <w:spacing w:val="-4"/>
          <w:sz w:val="23"/>
          <w:szCs w:val="23"/>
        </w:rPr>
      </w:pPr>
      <w:r w:rsidRPr="001B2D57">
        <w:rPr>
          <w:rFonts w:ascii="Times New Roman" w:hAnsi="Times New Roman" w:cs="Times New Roman"/>
          <w:spacing w:val="-4"/>
          <w:sz w:val="23"/>
          <w:szCs w:val="23"/>
        </w:rPr>
        <w:t xml:space="preserve">Una vez en casa, la leche materna recién extraída se mantiene en buenas condiciones a </w:t>
      </w:r>
      <w:r w:rsidR="0077541A">
        <w:rPr>
          <w:rFonts w:ascii="Times New Roman" w:hAnsi="Times New Roman" w:cs="Times New Roman"/>
          <w:spacing w:val="-4"/>
          <w:sz w:val="23"/>
          <w:szCs w:val="23"/>
        </w:rPr>
        <w:t>temperatura ambiente entre 4</w:t>
      </w:r>
      <w:bookmarkStart w:id="0" w:name="_GoBack"/>
      <w:bookmarkEnd w:id="0"/>
      <w:r w:rsidRPr="001B2D57">
        <w:rPr>
          <w:rFonts w:ascii="Times New Roman" w:hAnsi="Times New Roman" w:cs="Times New Roman"/>
          <w:spacing w:val="-4"/>
          <w:sz w:val="23"/>
          <w:szCs w:val="23"/>
        </w:rPr>
        <w:t xml:space="preserve"> horas.</w:t>
      </w:r>
    </w:p>
    <w:p w14:paraId="68DD06AF" w14:textId="77777777" w:rsidR="006E5FA0" w:rsidRPr="001B2D57" w:rsidRDefault="006E5FA0" w:rsidP="003A346B">
      <w:pPr>
        <w:pStyle w:val="ListParagraph"/>
        <w:numPr>
          <w:ilvl w:val="0"/>
          <w:numId w:val="1"/>
        </w:numPr>
        <w:tabs>
          <w:tab w:val="left" w:pos="340"/>
        </w:tabs>
        <w:kinsoku w:val="0"/>
        <w:overflowPunct w:val="0"/>
        <w:spacing w:before="0" w:line="204" w:lineRule="auto"/>
        <w:ind w:left="346" w:hanging="244"/>
        <w:rPr>
          <w:rFonts w:ascii="Times New Roman" w:hAnsi="Times New Roman" w:cs="Times New Roman"/>
          <w:spacing w:val="-4"/>
          <w:sz w:val="23"/>
          <w:szCs w:val="23"/>
        </w:rPr>
      </w:pPr>
      <w:r w:rsidRPr="001B2D57">
        <w:rPr>
          <w:rFonts w:ascii="Times New Roman" w:hAnsi="Times New Roman" w:cs="Times New Roman"/>
          <w:spacing w:val="-4"/>
          <w:sz w:val="23"/>
          <w:szCs w:val="23"/>
        </w:rPr>
        <w:t>La leche congelada se puede almacenar en el congelador entre 3 y 6 meses.</w:t>
      </w:r>
    </w:p>
    <w:p w14:paraId="0256654F" w14:textId="77777777" w:rsidR="006E5FA0" w:rsidRPr="001B2D57" w:rsidRDefault="006E5FA0" w:rsidP="003A346B">
      <w:pPr>
        <w:pStyle w:val="ListParagraph"/>
        <w:numPr>
          <w:ilvl w:val="0"/>
          <w:numId w:val="1"/>
        </w:numPr>
        <w:tabs>
          <w:tab w:val="left" w:pos="340"/>
        </w:tabs>
        <w:kinsoku w:val="0"/>
        <w:overflowPunct w:val="0"/>
        <w:spacing w:before="0" w:line="204" w:lineRule="auto"/>
        <w:ind w:left="346" w:right="-212" w:hanging="244"/>
        <w:rPr>
          <w:rFonts w:ascii="Times New Roman" w:hAnsi="Times New Roman" w:cs="Times New Roman"/>
          <w:spacing w:val="-4"/>
          <w:sz w:val="23"/>
          <w:szCs w:val="23"/>
        </w:rPr>
      </w:pPr>
      <w:r w:rsidRPr="001B2D57">
        <w:rPr>
          <w:rFonts w:ascii="Times New Roman" w:hAnsi="Times New Roman" w:cs="Times New Roman"/>
          <w:spacing w:val="-4"/>
          <w:sz w:val="23"/>
          <w:szCs w:val="23"/>
        </w:rPr>
        <w:t>Descongele la leche congelada en el refrigerador o en agua fría y utilícela dentro de las primeras 24 horas.</w:t>
      </w:r>
    </w:p>
    <w:p w14:paraId="4779333C" w14:textId="77777777" w:rsidR="006E5FA0" w:rsidRPr="001B2D57" w:rsidRDefault="006E5FA0" w:rsidP="003A346B">
      <w:pPr>
        <w:pStyle w:val="ListParagraph"/>
        <w:numPr>
          <w:ilvl w:val="0"/>
          <w:numId w:val="1"/>
        </w:numPr>
        <w:tabs>
          <w:tab w:val="left" w:pos="340"/>
        </w:tabs>
        <w:kinsoku w:val="0"/>
        <w:overflowPunct w:val="0"/>
        <w:spacing w:before="0" w:line="204" w:lineRule="auto"/>
        <w:ind w:left="346" w:hanging="244"/>
        <w:rPr>
          <w:rFonts w:ascii="Times New Roman" w:hAnsi="Times New Roman" w:cs="Times New Roman"/>
          <w:spacing w:val="-4"/>
          <w:sz w:val="23"/>
          <w:szCs w:val="23"/>
        </w:rPr>
      </w:pPr>
      <w:r w:rsidRPr="001B2D57">
        <w:rPr>
          <w:rFonts w:ascii="Times New Roman" w:hAnsi="Times New Roman" w:cs="Times New Roman"/>
          <w:spacing w:val="-4"/>
          <w:sz w:val="23"/>
          <w:szCs w:val="23"/>
        </w:rPr>
        <w:t>No guarde la leche extraída en la puerta del refrigerador o del congelador; la temperatura del interior de la puerta es más cálida.</w:t>
      </w:r>
    </w:p>
    <w:p w14:paraId="0FAF4CBC" w14:textId="77777777" w:rsidR="006E5FA0" w:rsidRPr="001B2D57" w:rsidRDefault="006E5FA0" w:rsidP="003A346B">
      <w:pPr>
        <w:pStyle w:val="ListParagraph"/>
        <w:numPr>
          <w:ilvl w:val="0"/>
          <w:numId w:val="1"/>
        </w:numPr>
        <w:tabs>
          <w:tab w:val="left" w:pos="340"/>
        </w:tabs>
        <w:kinsoku w:val="0"/>
        <w:overflowPunct w:val="0"/>
        <w:spacing w:before="0" w:line="204" w:lineRule="auto"/>
        <w:ind w:left="346" w:hanging="244"/>
        <w:rPr>
          <w:rFonts w:ascii="Times New Roman" w:hAnsi="Times New Roman" w:cs="Times New Roman"/>
          <w:spacing w:val="-4"/>
          <w:sz w:val="23"/>
          <w:szCs w:val="23"/>
        </w:rPr>
      </w:pPr>
      <w:r w:rsidRPr="001B2D57">
        <w:rPr>
          <w:rFonts w:ascii="Times New Roman" w:hAnsi="Times New Roman" w:cs="Times New Roman"/>
          <w:spacing w:val="-4"/>
          <w:sz w:val="23"/>
          <w:szCs w:val="23"/>
        </w:rPr>
        <w:t>No agregue leche fresca a una porción de leche que ya está congelada.</w:t>
      </w:r>
    </w:p>
    <w:p w14:paraId="531F7ACC" w14:textId="77777777" w:rsidR="006E5FA0" w:rsidRPr="001B2D57" w:rsidRDefault="006E5FA0" w:rsidP="003A346B">
      <w:pPr>
        <w:pStyle w:val="ListParagraph"/>
        <w:numPr>
          <w:ilvl w:val="0"/>
          <w:numId w:val="1"/>
        </w:numPr>
        <w:tabs>
          <w:tab w:val="left" w:pos="340"/>
        </w:tabs>
        <w:kinsoku w:val="0"/>
        <w:overflowPunct w:val="0"/>
        <w:spacing w:before="0" w:line="204" w:lineRule="auto"/>
        <w:ind w:left="346" w:hanging="244"/>
        <w:rPr>
          <w:rFonts w:ascii="Times New Roman" w:hAnsi="Times New Roman" w:cs="Times New Roman"/>
          <w:spacing w:val="-3"/>
          <w:sz w:val="23"/>
          <w:szCs w:val="23"/>
        </w:rPr>
      </w:pPr>
      <w:r w:rsidRPr="001B2D57">
        <w:rPr>
          <w:rFonts w:ascii="Times New Roman" w:hAnsi="Times New Roman" w:cs="Times New Roman"/>
          <w:spacing w:val="-3"/>
          <w:sz w:val="23"/>
          <w:szCs w:val="23"/>
        </w:rPr>
        <w:t>No descongele ni caliente la leche materna en el microondas.</w:t>
      </w:r>
    </w:p>
    <w:p w14:paraId="751488C1" w14:textId="77777777" w:rsidR="006E5FA0" w:rsidRPr="00583555" w:rsidRDefault="006E5FA0" w:rsidP="001A1492">
      <w:pPr>
        <w:pStyle w:val="BodyText"/>
        <w:kinsoku w:val="0"/>
        <w:overflowPunct w:val="0"/>
        <w:spacing w:line="213" w:lineRule="auto"/>
        <w:ind w:left="100" w:right="188"/>
        <w:rPr>
          <w:rFonts w:ascii="Times New Roman" w:hAnsi="Times New Roman"/>
          <w:sz w:val="2"/>
          <w:szCs w:val="2"/>
        </w:rPr>
      </w:pPr>
    </w:p>
    <w:sectPr w:rsidR="006E5FA0" w:rsidRPr="00583555" w:rsidSect="001B2D57">
      <w:footerReference w:type="default" r:id="rId9"/>
      <w:type w:val="continuous"/>
      <w:pgSz w:w="12240" w:h="15840"/>
      <w:pgMar w:top="420" w:right="720" w:bottom="1418" w:left="740" w:header="720" w:footer="720" w:gutter="0"/>
      <w:cols w:num="2" w:space="720" w:equalWidth="0">
        <w:col w:w="5165" w:space="355"/>
        <w:col w:w="52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D991D" w14:textId="77777777" w:rsidR="00371D76" w:rsidRDefault="00371D76">
      <w:pPr>
        <w:rPr>
          <w:rFonts w:hint="eastAsia"/>
        </w:rPr>
      </w:pPr>
      <w:r>
        <w:separator/>
      </w:r>
    </w:p>
  </w:endnote>
  <w:endnote w:type="continuationSeparator" w:id="0">
    <w:p w14:paraId="35058078" w14:textId="77777777" w:rsidR="00371D76" w:rsidRDefault="00371D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UniversLTStd-LightCn"/>
    <w:panose1 w:val="020B0406020202040204"/>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mpact LT Std">
    <w:altName w:val="Impact LT Std"/>
    <w:panose1 w:val="020B0806030902050204"/>
    <w:charset w:val="00"/>
    <w:family w:val="swiss"/>
    <w:notTrueType/>
    <w:pitch w:val="variable"/>
    <w:sig w:usb0="800000AF" w:usb1="4000204A" w:usb2="00000000" w:usb3="00000000" w:csb0="00000001" w:csb1="00000000"/>
  </w:font>
  <w:font w:name="Univers LT Std">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00000000" w:usb1="5000A1FF" w:usb2="00000000" w:usb3="00000000" w:csb0="000001BF" w:csb1="00000000"/>
  </w:font>
  <w:font w:name="UniversLTStd-LightCnObl">
    <w:altName w:val="UniversLTStd-LightCnObl"/>
    <w:panose1 w:val="020B0406020202040204"/>
    <w:charset w:val="00"/>
    <w:family w:val="roman"/>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15B4B" w14:textId="2983916B" w:rsidR="006E5FA0" w:rsidRPr="00B84960" w:rsidRDefault="003A346B">
    <w:pPr>
      <w:pStyle w:val="BodyText"/>
      <w:kinsoku w:val="0"/>
      <w:overflowPunct w:val="0"/>
      <w:spacing w:line="14" w:lineRule="auto"/>
      <w:ind w:left="0"/>
      <w:rPr>
        <w:rFonts w:hint="eastAsia"/>
      </w:rPr>
    </w:pPr>
    <w:r w:rsidRPr="003A346B">
      <w:rPr>
        <w:noProof/>
        <w:lang w:val="en-US"/>
      </w:rPr>
      <mc:AlternateContent>
        <mc:Choice Requires="wps">
          <w:drawing>
            <wp:anchor distT="0" distB="0" distL="114300" distR="114300" simplePos="0" relativeHeight="251667456" behindDoc="1" locked="0" layoutInCell="0" allowOverlap="1" wp14:anchorId="3314F02D" wp14:editId="62C16BD9">
              <wp:simplePos x="0" y="0"/>
              <wp:positionH relativeFrom="margin">
                <wp:posOffset>1762125</wp:posOffset>
              </wp:positionH>
              <wp:positionV relativeFrom="page">
                <wp:posOffset>9577705</wp:posOffset>
              </wp:positionV>
              <wp:extent cx="3219450" cy="180340"/>
              <wp:effectExtent l="0" t="0" r="0" b="1016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8DF8A" w14:textId="77777777" w:rsidR="003A346B" w:rsidRPr="001A1492" w:rsidRDefault="003A346B" w:rsidP="003A346B">
                          <w:pPr>
                            <w:pStyle w:val="BodyText"/>
                            <w:kinsoku w:val="0"/>
                            <w:overflowPunct w:val="0"/>
                            <w:spacing w:line="265" w:lineRule="exact"/>
                            <w:ind w:left="20"/>
                            <w:rPr>
                              <w:rFonts w:ascii="UniversLTStd-LightCnObl" w:hAnsi="UniversLTStd-LightCnObl" w:cs="UniversLTStd-LightCnObl" w:hint="eastAsia"/>
                              <w:i/>
                              <w:iCs/>
                              <w:color w:val="00539B"/>
                              <w:sz w:val="20"/>
                              <w:szCs w:val="20"/>
                              <w:lang w:val="en-US"/>
                            </w:rPr>
                          </w:pPr>
                          <w:r w:rsidRPr="001A1492">
                            <w:rPr>
                              <w:rFonts w:ascii="UniversLTStd-LightCnObl" w:hAnsi="UniversLTStd-LightCnObl" w:cs="UniversLTStd-LightCnObl"/>
                              <w:i/>
                              <w:color w:val="00539B"/>
                              <w:sz w:val="20"/>
                              <w:lang w:val="en-US"/>
                            </w:rPr>
                            <w:t>© 2018 by the National Association of Neonatal Nurses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314F02D" id="_x0000_t202" coordsize="21600,21600" o:spt="202" path="m,l,21600r21600,l21600,xe">
              <v:stroke joinstyle="miter"/>
              <v:path gradientshapeok="t" o:connecttype="rect"/>
            </v:shapetype>
            <v:shape id="Text Box 10" o:spid="_x0000_s1026" type="#_x0000_t202" style="position:absolute;margin-left:138.75pt;margin-top:754.15pt;width:253.5pt;height:14.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ajsAIAAKs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" o:allowincell="f" filled="f" stroked="f">
              <v:textbox inset="0,0,0,0">
                <w:txbxContent>
                  <w:p w14:paraId="7EC8DF8A" w14:textId="77777777" w:rsidR="003A346B" w:rsidRPr="001A1492" w:rsidRDefault="003A346B" w:rsidP="003A346B">
                    <w:pPr>
                      <w:pStyle w:val="BodyText"/>
                      <w:kinsoku w:val="0"/>
                      <w:overflowPunct w:val="0"/>
                      <w:spacing w:line="265" w:lineRule="exact"/>
                      <w:ind w:left="20"/>
                      <w:rPr>
                        <w:rFonts w:ascii="UniversLTStd-LightCnObl" w:hAnsi="UniversLTStd-LightCnObl" w:cs="UniversLTStd-LightCnObl" w:hint="eastAsia"/>
                        <w:i/>
                        <w:iCs/>
                        <w:color w:val="00539B"/>
                        <w:sz w:val="20"/>
                        <w:szCs w:val="20"/>
                        <w:lang w:val="en-US"/>
                      </w:rPr>
                    </w:pPr>
                    <w:r w:rsidRPr="001A1492">
                      <w:rPr>
                        <w:rFonts w:ascii="UniversLTStd-LightCnObl" w:hAnsi="UniversLTStd-LightCnObl" w:cs="UniversLTStd-LightCnObl"/>
                        <w:i/>
                        <w:color w:val="00539B"/>
                        <w:sz w:val="20"/>
                        <w:lang w:val="en-US"/>
                      </w:rPr>
                      <w:t>© 2018 by the National Association of Neonatal Nurses</w:t>
                    </w:r>
                  </w:p>
                </w:txbxContent>
              </v:textbox>
              <w10:wrap anchorx="margin" anchory="page"/>
            </v:shape>
          </w:pict>
        </mc:Fallback>
      </mc:AlternateContent>
    </w:r>
    <w:r w:rsidR="00F46CF2">
      <w:rPr>
        <w:rFonts w:hint="eastAsia"/>
        <w:noProof/>
        <w:lang w:val="en-US"/>
      </w:rPr>
      <mc:AlternateContent>
        <mc:Choice Requires="wps">
          <w:drawing>
            <wp:anchor distT="0" distB="0" distL="114300" distR="114300" simplePos="0" relativeHeight="251653120" behindDoc="1" locked="0" layoutInCell="0" allowOverlap="1" wp14:anchorId="09098927" wp14:editId="376E83F2">
              <wp:simplePos x="0" y="0"/>
              <wp:positionH relativeFrom="page">
                <wp:posOffset>533400</wp:posOffset>
              </wp:positionH>
              <wp:positionV relativeFrom="page">
                <wp:posOffset>9425940</wp:posOffset>
              </wp:positionV>
              <wp:extent cx="6705600" cy="0"/>
              <wp:effectExtent l="0" t="0" r="0" b="0"/>
              <wp:wrapNone/>
              <wp:docPr id="10"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12700">
                        <a:solidFill>
                          <a:srgbClr val="0053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BD7AC" id="Freeform 1" o:spid="_x0000_s1026" style="position:absolute;margin-left:42pt;margin-top:742.2pt;width:528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" o:allowincell="f" path="m,l10560,e" filled="f" strokecolor="#00539b" strokeweight="1pt">
              <v:path arrowok="t" o:connecttype="custom" o:connectlocs="0,0;6705600,0" o:connectangles="0,0"/>
              <w10:wrap anchorx="page" anchory="page"/>
            </v:shape>
          </w:pict>
        </mc:Fallback>
      </mc:AlternateContent>
    </w:r>
    <w:r w:rsidR="00F46CF2">
      <w:rPr>
        <w:rFonts w:hint="eastAsia"/>
        <w:noProof/>
        <w:lang w:val="en-US"/>
      </w:rPr>
      <mc:AlternateContent>
        <mc:Choice Requires="wps">
          <w:drawing>
            <wp:anchor distT="0" distB="0" distL="114300" distR="114300" simplePos="0" relativeHeight="251654144" behindDoc="1" locked="0" layoutInCell="0" allowOverlap="1" wp14:anchorId="4DDF5B22" wp14:editId="1611E53D">
              <wp:simplePos x="0" y="0"/>
              <wp:positionH relativeFrom="page">
                <wp:posOffset>520700</wp:posOffset>
              </wp:positionH>
              <wp:positionV relativeFrom="page">
                <wp:posOffset>9507220</wp:posOffset>
              </wp:positionV>
              <wp:extent cx="297815" cy="21145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57FE1" w14:textId="77777777" w:rsidR="006E5FA0" w:rsidRDefault="006E5FA0">
                          <w:pPr>
                            <w:pStyle w:val="BodyText"/>
                            <w:tabs>
                              <w:tab w:val="left" w:pos="448"/>
                            </w:tabs>
                            <w:kinsoku w:val="0"/>
                            <w:overflowPunct w:val="0"/>
                            <w:spacing w:line="298" w:lineRule="exact"/>
                            <w:ind w:left="20"/>
                            <w:rPr>
                              <w:rFonts w:ascii="Times New Roman" w:hAnsi="Times New Roman" w:cs="Times New Roman"/>
                              <w:color w:val="FFFFFF"/>
                              <w:spacing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DF5B22" id="Text Box 2" o:spid="_x0000_s1030" type="#_x0000_t202" style="position:absolute;margin-left:41pt;margin-top:748.6pt;width:23.45pt;height:16.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vMrwIAAK8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" o:allowincell="f" filled="f" stroked="f">
              <v:textbox inset="0,0,0,0">
                <w:txbxContent>
                  <w:p w14:paraId="18157FE1" w14:textId="77777777" w:rsidR="006E5FA0" w:rsidRDefault="006E5FA0">
                    <w:pPr>
                      <w:pStyle w:val="BodyText"/>
                      <w:tabs>
                        <w:tab w:val="left" w:pos="448"/>
                      </w:tabs>
                      <w:kinsoku w:val="0"/>
                      <w:overflowPunct w:val="0"/>
                      <w:spacing w:line="298" w:lineRule="exact"/>
                      <w:ind w:left="20"/>
                      <w:rPr>
                        <w:rFonts w:ascii="Times New Roman" w:hAnsi="Times New Roman" w:cs="Times New Roman"/>
                        <w:color w:val="FFFFFF"/>
                        <w:spacing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C2E0C" w14:textId="0967E291" w:rsidR="006E5FA0" w:rsidRDefault="00415500">
    <w:pPr>
      <w:pStyle w:val="BodyText"/>
      <w:kinsoku w:val="0"/>
      <w:overflowPunct w:val="0"/>
      <w:spacing w:line="14" w:lineRule="auto"/>
      <w:ind w:left="0"/>
      <w:rPr>
        <w:rFonts w:ascii="Times New Roman" w:hAnsi="Times New Roman" w:cs="Times New Roman"/>
        <w:sz w:val="20"/>
        <w:szCs w:val="20"/>
      </w:rPr>
    </w:pPr>
    <w:r>
      <w:rPr>
        <w:noProof/>
        <w:lang w:val="en-US"/>
      </w:rPr>
      <mc:AlternateContent>
        <mc:Choice Requires="wps">
          <w:drawing>
            <wp:anchor distT="0" distB="0" distL="114300" distR="114300" simplePos="0" relativeHeight="251662336" behindDoc="1" locked="0" layoutInCell="0" allowOverlap="1" wp14:anchorId="693A0DFB" wp14:editId="5D8F7537">
              <wp:simplePos x="0" y="0"/>
              <wp:positionH relativeFrom="margin">
                <wp:posOffset>1812925</wp:posOffset>
              </wp:positionH>
              <wp:positionV relativeFrom="page">
                <wp:posOffset>9553575</wp:posOffset>
              </wp:positionV>
              <wp:extent cx="3219450" cy="180340"/>
              <wp:effectExtent l="0" t="0" r="0" b="1016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B1857" w14:textId="77777777" w:rsidR="006E5FA0" w:rsidRPr="001A1492" w:rsidRDefault="006E5FA0">
                          <w:pPr>
                            <w:pStyle w:val="BodyText"/>
                            <w:kinsoku w:val="0"/>
                            <w:overflowPunct w:val="0"/>
                            <w:spacing w:line="265" w:lineRule="exact"/>
                            <w:ind w:left="20"/>
                            <w:rPr>
                              <w:rFonts w:ascii="UniversLTStd-LightCnObl" w:hAnsi="UniversLTStd-LightCnObl" w:cs="UniversLTStd-LightCnObl" w:hint="eastAsia"/>
                              <w:i/>
                              <w:iCs/>
                              <w:color w:val="00539B"/>
                              <w:sz w:val="20"/>
                              <w:szCs w:val="20"/>
                              <w:lang w:val="en-US"/>
                            </w:rPr>
                          </w:pPr>
                          <w:r w:rsidRPr="001A1492">
                            <w:rPr>
                              <w:rFonts w:ascii="UniversLTStd-LightCnObl" w:hAnsi="UniversLTStd-LightCnObl" w:cs="UniversLTStd-LightCnObl"/>
                              <w:i/>
                              <w:color w:val="00539B"/>
                              <w:sz w:val="20"/>
                              <w:lang w:val="en-US"/>
                            </w:rPr>
                            <w:t>© 2018 by the National Association of Neonatal Nurses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93A0DFB" id="_x0000_t202" coordsize="21600,21600" o:spt="202" path="m,l,21600r21600,l21600,xe">
              <v:stroke joinstyle="miter"/>
              <v:path gradientshapeok="t" o:connecttype="rect"/>
            </v:shapetype>
            <v:shape id="_x0000_s1031" type="#_x0000_t202" style="position:absolute;margin-left:142.75pt;margin-top:752.25pt;width:253.5pt;height:14.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PmswIAALE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" o:allowincell="f" filled="f" stroked="f">
              <v:textbox inset="0,0,0,0">
                <w:txbxContent>
                  <w:p w14:paraId="0AEB1857" w14:textId="77777777" w:rsidR="006E5FA0" w:rsidRPr="001A1492" w:rsidRDefault="006E5FA0">
                    <w:pPr>
                      <w:pStyle w:val="BodyText"/>
                      <w:kinsoku w:val="0"/>
                      <w:overflowPunct w:val="0"/>
                      <w:spacing w:line="265" w:lineRule="exact"/>
                      <w:ind w:left="20"/>
                      <w:rPr>
                        <w:rFonts w:ascii="UniversLTStd-LightCnObl" w:hAnsi="UniversLTStd-LightCnObl" w:cs="UniversLTStd-LightCnObl" w:hint="eastAsia"/>
                        <w:i/>
                        <w:iCs/>
                        <w:color w:val="00539B"/>
                        <w:sz w:val="20"/>
                        <w:szCs w:val="20"/>
                        <w:lang w:val="en-US"/>
                      </w:rPr>
                    </w:pPr>
                    <w:r w:rsidRPr="001A1492">
                      <w:rPr>
                        <w:rFonts w:ascii="UniversLTStd-LightCnObl" w:hAnsi="UniversLTStd-LightCnObl" w:cs="UniversLTStd-LightCnObl"/>
                        <w:i/>
                        <w:color w:val="00539B"/>
                        <w:sz w:val="20"/>
                        <w:lang w:val="en-US"/>
                      </w:rPr>
                      <w:t>© 2018 by the National Association of Neonatal Nurses</w:t>
                    </w:r>
                  </w:p>
                </w:txbxContent>
              </v:textbox>
              <w10:wrap anchorx="margin" anchory="page"/>
            </v:shape>
          </w:pict>
        </mc:Fallback>
      </mc:AlternateContent>
    </w:r>
    <w:r>
      <w:rPr>
        <w:noProof/>
        <w:lang w:val="en-US"/>
      </w:rPr>
      <mc:AlternateContent>
        <mc:Choice Requires="wps">
          <w:drawing>
            <wp:anchor distT="0" distB="0" distL="114300" distR="114300" simplePos="0" relativeHeight="251661312" behindDoc="1" locked="0" layoutInCell="0" allowOverlap="1" wp14:anchorId="416560A9" wp14:editId="716B9569">
              <wp:simplePos x="0" y="0"/>
              <wp:positionH relativeFrom="page">
                <wp:posOffset>6800849</wp:posOffset>
              </wp:positionH>
              <wp:positionV relativeFrom="page">
                <wp:posOffset>9515475</wp:posOffset>
              </wp:positionV>
              <wp:extent cx="452755" cy="227965"/>
              <wp:effectExtent l="0" t="0" r="4445" b="6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303FE" w14:textId="77777777" w:rsidR="006E5FA0" w:rsidRDefault="006E5FA0">
                          <w:pPr>
                            <w:pStyle w:val="BodyText"/>
                            <w:kinsoku w:val="0"/>
                            <w:overflowPunct w:val="0"/>
                            <w:spacing w:line="293" w:lineRule="exact"/>
                            <w:ind w:left="20"/>
                            <w:rPr>
                              <w:rFonts w:ascii="Impact LT Std" w:hAnsi="Impact LT Std" w:cs="Impact LT Std"/>
                              <w:color w:val="B2CF3F"/>
                            </w:rPr>
                          </w:pPr>
                          <w:r>
                            <w:rPr>
                              <w:rFonts w:ascii="Impact LT Std" w:hAnsi="Impact LT Std" w:cs="Impact LT Std"/>
                              <w:color w:val="B2CF3F"/>
                            </w:rPr>
                            <w:t>Paso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16560A9" id="_x0000_s1032" type="#_x0000_t202" style="position:absolute;margin-left:535.5pt;margin-top:749.25pt;width:35.65pt;height:17.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6VrwIAAK8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" o:allowincell="f" filled="f" stroked="f">
              <v:textbox inset="0,0,0,0">
                <w:txbxContent>
                  <w:p w14:paraId="37C303FE" w14:textId="77777777" w:rsidR="006E5FA0" w:rsidRDefault="006E5FA0">
                    <w:pPr>
                      <w:pStyle w:val="BodyText"/>
                      <w:kinsoku w:val="0"/>
                      <w:overflowPunct w:val="0"/>
                      <w:spacing w:line="293" w:lineRule="exact"/>
                      <w:ind w:left="20"/>
                      <w:rPr>
                        <w:rFonts w:ascii="Impact LT Std" w:hAnsi="Impact LT Std" w:cs="Impact LT Std"/>
                        <w:color w:val="B2CF3F"/>
                      </w:rPr>
                    </w:pPr>
                    <w:r>
                      <w:rPr>
                        <w:rFonts w:ascii="Impact LT Std" w:hAnsi="Impact LT Std" w:cs="Impact LT Std"/>
                        <w:color w:val="B2CF3F"/>
                      </w:rPr>
                      <w:t>Paso 1</w:t>
                    </w:r>
                  </w:p>
                </w:txbxContent>
              </v:textbox>
              <w10:wrap anchorx="page" anchory="page"/>
            </v:shape>
          </w:pict>
        </mc:Fallback>
      </mc:AlternateContent>
    </w:r>
    <w:r>
      <w:rPr>
        <w:noProof/>
        <w:lang w:val="en-US"/>
      </w:rPr>
      <mc:AlternateContent>
        <mc:Choice Requires="wps">
          <w:drawing>
            <wp:anchor distT="0" distB="0" distL="114300" distR="114300" simplePos="0" relativeHeight="251660288" behindDoc="1" locked="0" layoutInCell="0" allowOverlap="1" wp14:anchorId="0C2D5011" wp14:editId="3912034A">
              <wp:simplePos x="0" y="0"/>
              <wp:positionH relativeFrom="page">
                <wp:posOffset>847725</wp:posOffset>
              </wp:positionH>
              <wp:positionV relativeFrom="page">
                <wp:posOffset>9439275</wp:posOffset>
              </wp:positionV>
              <wp:extent cx="1209675" cy="438150"/>
              <wp:effectExtent l="0" t="0" r="952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127E2" w14:textId="77777777" w:rsidR="006E5FA0" w:rsidRPr="00415500" w:rsidRDefault="006E5FA0" w:rsidP="00415500">
                          <w:pPr>
                            <w:pStyle w:val="BodyText"/>
                            <w:kinsoku w:val="0"/>
                            <w:overflowPunct w:val="0"/>
                            <w:spacing w:line="216" w:lineRule="auto"/>
                            <w:ind w:left="23"/>
                            <w:rPr>
                              <w:rFonts w:ascii="Impact LT Std" w:hAnsi="Impact LT Std" w:cs="Impact LT Std"/>
                              <w:color w:val="00539B"/>
                              <w:spacing w:val="-6"/>
                            </w:rPr>
                          </w:pPr>
                          <w:r w:rsidRPr="00415500">
                            <w:rPr>
                              <w:rFonts w:ascii="Impact LT Std" w:hAnsi="Impact LT Std" w:cs="Impact LT Std"/>
                              <w:color w:val="00539B"/>
                              <w:spacing w:val="-6"/>
                            </w:rPr>
                            <w:t>De regreso al hogar con el bebé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2D5011" id="_x0000_s1033" type="#_x0000_t202" style="position:absolute;margin-left:66.75pt;margin-top:743.25pt;width:95.25pt;height:3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pFswIAALA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" o:allowincell="f" filled="f" stroked="f">
              <v:textbox inset="0,0,0,0">
                <w:txbxContent>
                  <w:p w14:paraId="439127E2" w14:textId="77777777" w:rsidR="006E5FA0" w:rsidRPr="00415500" w:rsidRDefault="006E5FA0" w:rsidP="00415500">
                    <w:pPr>
                      <w:pStyle w:val="BodyText"/>
                      <w:kinsoku w:val="0"/>
                      <w:overflowPunct w:val="0"/>
                      <w:spacing w:line="216" w:lineRule="auto"/>
                      <w:ind w:left="23"/>
                      <w:rPr>
                        <w:rFonts w:ascii="Impact LT Std" w:hAnsi="Impact LT Std" w:cs="Impact LT Std"/>
                        <w:color w:val="00539B"/>
                        <w:spacing w:val="-6"/>
                      </w:rPr>
                    </w:pPr>
                    <w:r w:rsidRPr="00415500">
                      <w:rPr>
                        <w:rFonts w:ascii="Impact LT Std" w:hAnsi="Impact LT Std" w:cs="Impact LT Std"/>
                        <w:color w:val="00539B"/>
                        <w:spacing w:val="-6"/>
                      </w:rPr>
                      <w:t>De regreso al hogar con el bebé</w:t>
                    </w:r>
                  </w:p>
                </w:txbxContent>
              </v:textbox>
              <w10:wrap anchorx="page" anchory="page"/>
            </v:shape>
          </w:pict>
        </mc:Fallback>
      </mc:AlternateContent>
    </w:r>
    <w:r w:rsidR="00F46CF2">
      <w:rPr>
        <w:noProof/>
        <w:lang w:val="en-US"/>
      </w:rPr>
      <mc:AlternateContent>
        <mc:Choice Requires="wps">
          <w:drawing>
            <wp:anchor distT="0" distB="0" distL="114300" distR="114300" simplePos="0" relativeHeight="251658240" behindDoc="1" locked="0" layoutInCell="0" allowOverlap="1" wp14:anchorId="0B51981F" wp14:editId="600D1C03">
              <wp:simplePos x="0" y="0"/>
              <wp:positionH relativeFrom="page">
                <wp:posOffset>533400</wp:posOffset>
              </wp:positionH>
              <wp:positionV relativeFrom="page">
                <wp:posOffset>9425940</wp:posOffset>
              </wp:positionV>
              <wp:extent cx="6705600" cy="0"/>
              <wp:effectExtent l="0" t="0" r="0" b="0"/>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12700">
                        <a:solidFill>
                          <a:srgbClr val="0053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91F9E8" id="Freeform 6" o:spid="_x0000_s1026" style="position:absolute;margin-left:42pt;margin-top:742.2pt;width:528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" o:allowincell="f" path="m,l10560,e" filled="f" strokecolor="#00539b" strokeweight="1pt">
              <v:path arrowok="t" o:connecttype="custom" o:connectlocs="0,0;6705600,0" o:connectangles="0,0"/>
              <w10:wrap anchorx="page" anchory="page"/>
            </v:shape>
          </w:pict>
        </mc:Fallback>
      </mc:AlternateContent>
    </w:r>
    <w:r w:rsidR="00F46CF2">
      <w:rPr>
        <w:noProof/>
        <w:lang w:val="en-US"/>
      </w:rPr>
      <mc:AlternateContent>
        <mc:Choice Requires="wps">
          <w:drawing>
            <wp:anchor distT="0" distB="0" distL="114300" distR="114300" simplePos="0" relativeHeight="251659264" behindDoc="1" locked="0" layoutInCell="0" allowOverlap="1" wp14:anchorId="54459336" wp14:editId="4EACAB20">
              <wp:simplePos x="0" y="0"/>
              <wp:positionH relativeFrom="page">
                <wp:posOffset>520700</wp:posOffset>
              </wp:positionH>
              <wp:positionV relativeFrom="page">
                <wp:posOffset>9507220</wp:posOffset>
              </wp:positionV>
              <wp:extent cx="297815" cy="21145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65FEE" w14:textId="77777777" w:rsidR="006E5FA0" w:rsidRDefault="006E5FA0">
                          <w:pPr>
                            <w:pStyle w:val="BodyText"/>
                            <w:tabs>
                              <w:tab w:val="left" w:pos="448"/>
                            </w:tabs>
                            <w:kinsoku w:val="0"/>
                            <w:overflowPunct w:val="0"/>
                            <w:spacing w:line="298" w:lineRule="exact"/>
                            <w:ind w:left="20"/>
                            <w:rPr>
                              <w:rFonts w:ascii="Times New Roman" w:hAnsi="Times New Roman" w:cs="Times New Roman"/>
                              <w:color w:val="FFFFFF"/>
                              <w:spacing w:val="-20"/>
                            </w:rPr>
                          </w:pPr>
                          <w:r>
                            <w:rPr>
                              <w:rFonts w:ascii="Univers LT Std" w:hAnsi="Univers LT Std" w:cs="Univers LT Std"/>
                              <w:b/>
                              <w:color w:val="FFFFFF"/>
                              <w:w w:val="200"/>
                              <w:shd w:val="clear" w:color="auto" w:fill="B2CF3F"/>
                            </w:rPr>
                            <w:t xml:space="preserve"> 7</w:t>
                          </w:r>
                          <w:r>
                            <w:rPr>
                              <w:rFonts w:ascii="Univers LT Std" w:hAnsi="Univers LT Std" w:cs="Univers LT Std"/>
                              <w:b/>
                              <w:bCs/>
                              <w:color w:val="FFFFFF"/>
                              <w:shd w:val="clear" w:color="auto" w:fill="B2CF3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4459336" id="_x0000_s1034" type="#_x0000_t202" style="position:absolute;margin-left:41pt;margin-top:748.6pt;width:23.45pt;height:1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hTrwIAAK8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" o:allowincell="f" filled="f" stroked="f">
              <v:textbox inset="0,0,0,0">
                <w:txbxContent>
                  <w:p w14:paraId="15065FEE" w14:textId="77777777" w:rsidR="006E5FA0" w:rsidRDefault="006E5FA0">
                    <w:pPr>
                      <w:pStyle w:val="BodyText"/>
                      <w:tabs>
                        <w:tab w:val="left" w:pos="448"/>
                      </w:tabs>
                      <w:kinsoku w:val="0"/>
                      <w:overflowPunct w:val="0"/>
                      <w:spacing w:line="298" w:lineRule="exact"/>
                      <w:ind w:left="20"/>
                      <w:rPr>
                        <w:rFonts w:ascii="Times New Roman" w:hAnsi="Times New Roman" w:cs="Times New Roman"/>
                        <w:color w:val="FFFFFF"/>
                        <w:spacing w:val="-20"/>
                      </w:rPr>
                    </w:pPr>
                    <w:r>
                      <w:rPr>
                        <w:rFonts w:ascii="Univers LT Std" w:hAnsi="Univers LT Std" w:cs="Univers LT Std"/>
                        <w:b/>
                        <w:color w:val="FFFFFF"/>
                        <w:w w:val="200"/>
                        <w:shd w:val="clear" w:color="auto" w:fill="B2CF3F"/>
                      </w:rPr>
                      <w:t xml:space="preserve"> 7</w:t>
                    </w:r>
                    <w:r>
                      <w:rPr>
                        <w:rFonts w:ascii="Univers LT Std" w:hAnsi="Univers LT Std" w:cs="Univers LT Std"/>
                        <w:b/>
                        <w:bCs/>
                        <w:color w:val="FFFFFF"/>
                        <w:shd w:val="clear" w:color="auto" w:fill="B2CF3F"/>
                      </w:rPr>
                      <w:tab/>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0AEDC" w14:textId="77777777" w:rsidR="00371D76" w:rsidRDefault="00371D76">
      <w:pPr>
        <w:rPr>
          <w:rFonts w:hint="eastAsia"/>
        </w:rPr>
      </w:pPr>
      <w:r>
        <w:separator/>
      </w:r>
    </w:p>
  </w:footnote>
  <w:footnote w:type="continuationSeparator" w:id="0">
    <w:p w14:paraId="23C04591" w14:textId="77777777" w:rsidR="00371D76" w:rsidRDefault="00371D76">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340" w:hanging="240"/>
      </w:pPr>
      <w:rPr>
        <w:rFonts w:ascii="UniversLTStd-LightCn" w:hAnsi="UniversLTStd-LightCn"/>
        <w:b w:val="0"/>
        <w:spacing w:val="-12"/>
        <w:w w:val="100"/>
        <w:sz w:val="24"/>
      </w:rPr>
    </w:lvl>
    <w:lvl w:ilvl="1">
      <w:numFmt w:val="bullet"/>
      <w:lvlText w:val="•"/>
      <w:lvlJc w:val="left"/>
      <w:pPr>
        <w:ind w:left="851" w:hanging="240"/>
      </w:pPr>
    </w:lvl>
    <w:lvl w:ilvl="2">
      <w:numFmt w:val="bullet"/>
      <w:lvlText w:val="•"/>
      <w:lvlJc w:val="left"/>
      <w:pPr>
        <w:ind w:left="1362" w:hanging="240"/>
      </w:pPr>
    </w:lvl>
    <w:lvl w:ilvl="3">
      <w:numFmt w:val="bullet"/>
      <w:lvlText w:val="•"/>
      <w:lvlJc w:val="left"/>
      <w:pPr>
        <w:ind w:left="1873" w:hanging="240"/>
      </w:pPr>
    </w:lvl>
    <w:lvl w:ilvl="4">
      <w:numFmt w:val="bullet"/>
      <w:lvlText w:val="•"/>
      <w:lvlJc w:val="left"/>
      <w:pPr>
        <w:ind w:left="2384" w:hanging="240"/>
      </w:pPr>
    </w:lvl>
    <w:lvl w:ilvl="5">
      <w:numFmt w:val="bullet"/>
      <w:lvlText w:val="•"/>
      <w:lvlJc w:val="left"/>
      <w:pPr>
        <w:ind w:left="2895" w:hanging="240"/>
      </w:pPr>
    </w:lvl>
    <w:lvl w:ilvl="6">
      <w:numFmt w:val="bullet"/>
      <w:lvlText w:val="•"/>
      <w:lvlJc w:val="left"/>
      <w:pPr>
        <w:ind w:left="3406" w:hanging="240"/>
      </w:pPr>
    </w:lvl>
    <w:lvl w:ilvl="7">
      <w:numFmt w:val="bullet"/>
      <w:lvlText w:val="•"/>
      <w:lvlJc w:val="left"/>
      <w:pPr>
        <w:ind w:left="3917" w:hanging="240"/>
      </w:pPr>
    </w:lvl>
    <w:lvl w:ilvl="8">
      <w:numFmt w:val="bullet"/>
      <w:lvlText w:val="•"/>
      <w:lvlJc w:val="left"/>
      <w:pPr>
        <w:ind w:left="4428"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FB"/>
    <w:rsid w:val="00082BD2"/>
    <w:rsid w:val="000D245C"/>
    <w:rsid w:val="001A1492"/>
    <w:rsid w:val="001B2D57"/>
    <w:rsid w:val="00200B76"/>
    <w:rsid w:val="0023350C"/>
    <w:rsid w:val="002C1A52"/>
    <w:rsid w:val="002D7C80"/>
    <w:rsid w:val="00371D76"/>
    <w:rsid w:val="003A346B"/>
    <w:rsid w:val="003A67C3"/>
    <w:rsid w:val="00415500"/>
    <w:rsid w:val="00434FD0"/>
    <w:rsid w:val="00442617"/>
    <w:rsid w:val="00503597"/>
    <w:rsid w:val="00510623"/>
    <w:rsid w:val="00533B24"/>
    <w:rsid w:val="00583555"/>
    <w:rsid w:val="005D313F"/>
    <w:rsid w:val="005F1764"/>
    <w:rsid w:val="005F4FFB"/>
    <w:rsid w:val="006A5626"/>
    <w:rsid w:val="006E5FA0"/>
    <w:rsid w:val="0077541A"/>
    <w:rsid w:val="007B387E"/>
    <w:rsid w:val="007F4C70"/>
    <w:rsid w:val="00866194"/>
    <w:rsid w:val="008869B0"/>
    <w:rsid w:val="00945E48"/>
    <w:rsid w:val="00B67A74"/>
    <w:rsid w:val="00B82D2B"/>
    <w:rsid w:val="00B84960"/>
    <w:rsid w:val="00C3762C"/>
    <w:rsid w:val="00CC3BCC"/>
    <w:rsid w:val="00D12A4C"/>
    <w:rsid w:val="00D5074B"/>
    <w:rsid w:val="00E1017D"/>
    <w:rsid w:val="00E5726B"/>
    <w:rsid w:val="00E66B81"/>
    <w:rsid w:val="00EA2199"/>
    <w:rsid w:val="00EB242E"/>
    <w:rsid w:val="00EF3438"/>
    <w:rsid w:val="00F46C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2A8B42C"/>
  <w15:docId w15:val="{15E3D056-A0B3-4162-ABFD-40040785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03597"/>
    <w:pPr>
      <w:widowControl w:val="0"/>
      <w:autoSpaceDE w:val="0"/>
      <w:autoSpaceDN w:val="0"/>
      <w:adjustRightInd w:val="0"/>
      <w:spacing w:after="0" w:line="240" w:lineRule="auto"/>
    </w:pPr>
    <w:rPr>
      <w:rFonts w:ascii="UniversLTStd-LightCn" w:hAnsi="UniversLTStd-LightCn" w:cs="UniversLTStd-LightCn"/>
    </w:rPr>
  </w:style>
  <w:style w:type="paragraph" w:styleId="Heading1">
    <w:name w:val="heading 1"/>
    <w:basedOn w:val="Normal"/>
    <w:next w:val="Normal"/>
    <w:link w:val="Heading1Char"/>
    <w:uiPriority w:val="1"/>
    <w:qFormat/>
    <w:rsid w:val="00503597"/>
    <w:pPr>
      <w:ind w:left="100"/>
      <w:outlineLvl w:val="0"/>
    </w:pPr>
    <w:rPr>
      <w:rFonts w:ascii="Impact LT Std" w:hAnsi="Impact LT Std" w:cs="Impact LT Std"/>
      <w:sz w:val="40"/>
      <w:szCs w:val="40"/>
    </w:rPr>
  </w:style>
  <w:style w:type="paragraph" w:styleId="Heading2">
    <w:name w:val="heading 2"/>
    <w:basedOn w:val="Normal"/>
    <w:next w:val="Normal"/>
    <w:link w:val="Heading2Char"/>
    <w:uiPriority w:val="1"/>
    <w:qFormat/>
    <w:rsid w:val="00503597"/>
    <w:pPr>
      <w:spacing w:before="143" w:line="301" w:lineRule="exact"/>
      <w:ind w:left="100"/>
      <w:outlineLvl w:val="1"/>
    </w:pPr>
    <w:rPr>
      <w:rFonts w:ascii="Univers LT Std" w:hAnsi="Univers LT Std" w:cs="Univers LT Std"/>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3597"/>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03597"/>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sid w:val="00503597"/>
    <w:pPr>
      <w:ind w:left="340"/>
    </w:pPr>
    <w:rPr>
      <w:sz w:val="24"/>
      <w:szCs w:val="24"/>
    </w:rPr>
  </w:style>
  <w:style w:type="character" w:customStyle="1" w:styleId="BodyTextChar">
    <w:name w:val="Body Text Char"/>
    <w:basedOn w:val="DefaultParagraphFont"/>
    <w:link w:val="BodyText"/>
    <w:uiPriority w:val="99"/>
    <w:semiHidden/>
    <w:locked/>
    <w:rsid w:val="00503597"/>
    <w:rPr>
      <w:rFonts w:ascii="UniversLTStd-LightCn" w:hAnsi="UniversLTStd-LightCn" w:cs="UniversLTStd-LightCn"/>
    </w:rPr>
  </w:style>
  <w:style w:type="paragraph" w:styleId="ListParagraph">
    <w:name w:val="List Paragraph"/>
    <w:basedOn w:val="Normal"/>
    <w:uiPriority w:val="1"/>
    <w:qFormat/>
    <w:rsid w:val="00503597"/>
    <w:pPr>
      <w:spacing w:before="1"/>
      <w:ind w:left="340" w:hanging="240"/>
    </w:pPr>
    <w:rPr>
      <w:sz w:val="24"/>
      <w:szCs w:val="24"/>
    </w:rPr>
  </w:style>
  <w:style w:type="paragraph" w:customStyle="1" w:styleId="TableParagraph">
    <w:name w:val="Table Paragraph"/>
    <w:basedOn w:val="Normal"/>
    <w:uiPriority w:val="1"/>
    <w:qFormat/>
    <w:rsid w:val="00503597"/>
    <w:rPr>
      <w:rFonts w:ascii="Times New Roman" w:hAnsi="Times New Roman" w:cs="Times New Roman"/>
      <w:sz w:val="24"/>
      <w:szCs w:val="24"/>
    </w:rPr>
  </w:style>
  <w:style w:type="paragraph" w:styleId="Header">
    <w:name w:val="header"/>
    <w:basedOn w:val="Normal"/>
    <w:link w:val="HeaderChar"/>
    <w:uiPriority w:val="99"/>
    <w:unhideWhenUsed/>
    <w:rsid w:val="006A5626"/>
    <w:pPr>
      <w:tabs>
        <w:tab w:val="center" w:pos="4680"/>
        <w:tab w:val="right" w:pos="9360"/>
      </w:tabs>
    </w:pPr>
  </w:style>
  <w:style w:type="character" w:customStyle="1" w:styleId="HeaderChar">
    <w:name w:val="Header Char"/>
    <w:basedOn w:val="DefaultParagraphFont"/>
    <w:link w:val="Header"/>
    <w:uiPriority w:val="99"/>
    <w:locked/>
    <w:rsid w:val="006A5626"/>
    <w:rPr>
      <w:rFonts w:ascii="UniversLTStd-LightCn" w:hAnsi="UniversLTStd-LightCn" w:cs="UniversLTStd-LightCn"/>
    </w:rPr>
  </w:style>
  <w:style w:type="paragraph" w:styleId="Footer">
    <w:name w:val="footer"/>
    <w:basedOn w:val="Normal"/>
    <w:link w:val="FooterChar"/>
    <w:uiPriority w:val="99"/>
    <w:unhideWhenUsed/>
    <w:rsid w:val="006A5626"/>
    <w:pPr>
      <w:tabs>
        <w:tab w:val="center" w:pos="4680"/>
        <w:tab w:val="right" w:pos="9360"/>
      </w:tabs>
    </w:pPr>
  </w:style>
  <w:style w:type="character" w:customStyle="1" w:styleId="FooterChar">
    <w:name w:val="Footer Char"/>
    <w:basedOn w:val="DefaultParagraphFont"/>
    <w:link w:val="Footer"/>
    <w:uiPriority w:val="99"/>
    <w:locked/>
    <w:rsid w:val="006A5626"/>
    <w:rPr>
      <w:rFonts w:ascii="UniversLTStd-LightCn" w:hAnsi="UniversLTStd-LightCn" w:cs="UniversLTStd-LightCn"/>
    </w:rPr>
  </w:style>
  <w:style w:type="character" w:styleId="CommentReference">
    <w:name w:val="annotation reference"/>
    <w:basedOn w:val="DefaultParagraphFont"/>
    <w:uiPriority w:val="99"/>
    <w:semiHidden/>
    <w:unhideWhenUsed/>
    <w:rsid w:val="00B67A74"/>
    <w:rPr>
      <w:sz w:val="18"/>
      <w:szCs w:val="18"/>
    </w:rPr>
  </w:style>
  <w:style w:type="paragraph" w:styleId="CommentText">
    <w:name w:val="annotation text"/>
    <w:basedOn w:val="Normal"/>
    <w:link w:val="CommentTextChar"/>
    <w:uiPriority w:val="99"/>
    <w:semiHidden/>
    <w:unhideWhenUsed/>
    <w:rsid w:val="00B67A74"/>
    <w:rPr>
      <w:sz w:val="24"/>
      <w:szCs w:val="24"/>
    </w:rPr>
  </w:style>
  <w:style w:type="character" w:customStyle="1" w:styleId="CommentTextChar">
    <w:name w:val="Comment Text Char"/>
    <w:basedOn w:val="DefaultParagraphFont"/>
    <w:link w:val="CommentText"/>
    <w:uiPriority w:val="99"/>
    <w:semiHidden/>
    <w:rsid w:val="00B67A74"/>
    <w:rPr>
      <w:rFonts w:ascii="UniversLTStd-LightCn" w:hAnsi="UniversLTStd-LightCn" w:cs="UniversLTStd-LightCn"/>
      <w:sz w:val="24"/>
      <w:szCs w:val="24"/>
    </w:rPr>
  </w:style>
  <w:style w:type="paragraph" w:styleId="CommentSubject">
    <w:name w:val="annotation subject"/>
    <w:basedOn w:val="CommentText"/>
    <w:next w:val="CommentText"/>
    <w:link w:val="CommentSubjectChar"/>
    <w:uiPriority w:val="99"/>
    <w:semiHidden/>
    <w:unhideWhenUsed/>
    <w:rsid w:val="00B67A74"/>
    <w:rPr>
      <w:b/>
      <w:bCs/>
      <w:sz w:val="20"/>
      <w:szCs w:val="20"/>
    </w:rPr>
  </w:style>
  <w:style w:type="character" w:customStyle="1" w:styleId="CommentSubjectChar">
    <w:name w:val="Comment Subject Char"/>
    <w:basedOn w:val="CommentTextChar"/>
    <w:link w:val="CommentSubject"/>
    <w:uiPriority w:val="99"/>
    <w:semiHidden/>
    <w:rsid w:val="00B67A74"/>
    <w:rPr>
      <w:rFonts w:ascii="UniversLTStd-LightCn" w:hAnsi="UniversLTStd-LightCn" w:cs="UniversLTStd-LightCn"/>
      <w:b/>
      <w:bCs/>
      <w:sz w:val="20"/>
      <w:szCs w:val="20"/>
    </w:rPr>
  </w:style>
  <w:style w:type="paragraph" w:styleId="BalloonText">
    <w:name w:val="Balloon Text"/>
    <w:basedOn w:val="Normal"/>
    <w:link w:val="BalloonTextChar"/>
    <w:uiPriority w:val="99"/>
    <w:semiHidden/>
    <w:unhideWhenUsed/>
    <w:rsid w:val="00B67A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A74"/>
    <w:rPr>
      <w:rFonts w:ascii="Lucida Grande" w:hAnsi="Lucida Grande" w:cs="Lucida Grande"/>
      <w:sz w:val="18"/>
      <w:szCs w:val="18"/>
    </w:rPr>
  </w:style>
  <w:style w:type="paragraph" w:styleId="Revision">
    <w:name w:val="Revision"/>
    <w:hidden/>
    <w:uiPriority w:val="99"/>
    <w:semiHidden/>
    <w:rsid w:val="00C3762C"/>
    <w:pPr>
      <w:spacing w:after="0" w:line="240" w:lineRule="auto"/>
    </w:pPr>
    <w:rPr>
      <w:rFonts w:ascii="UniversLTStd-LightCn" w:hAnsi="UniversLTStd-LightCn" w:cs="UniversLTStd-Light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83C2D-707E-4470-A392-A78C3ECD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NANN18_Discharge_Step1.rev.indd</vt:lpstr>
    </vt:vector>
  </TitlesOfParts>
  <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NANN18_Discharge_Step1.rev.indd</dc:title>
  <dc:subject/>
  <dc:creator>Andie Bernard</dc:creator>
  <cp:keywords/>
  <dc:description/>
  <cp:lastModifiedBy>Andie Bernard</cp:lastModifiedBy>
  <cp:revision>5</cp:revision>
  <dcterms:created xsi:type="dcterms:W3CDTF">2018-04-06T20:51:00Z</dcterms:created>
  <dcterms:modified xsi:type="dcterms:W3CDTF">2018-04-25T13:34:00Z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2017 (Macintosh)</vt:lpwstr>
  </property>
</Properties>
</file>