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F5" w:rsidRDefault="00450C71">
      <w:pPr>
        <w:pStyle w:val="BodyText"/>
        <w:ind w:left="120"/>
        <w:rPr>
          <w:rFonts w:ascii="Times New Roman"/>
          <w:sz w:val="20"/>
        </w:rPr>
      </w:pPr>
      <w:r>
        <w:rPr>
          <w:rFonts w:ascii="Times New Roman"/>
          <w:noProof/>
          <w:sz w:val="20"/>
          <w:lang w:bidi="ar-SA"/>
        </w:rPr>
        <mc:AlternateContent>
          <mc:Choice Requires="wpg">
            <w:drawing>
              <wp:inline distT="0" distB="0" distL="0" distR="0">
                <wp:extent cx="1703070" cy="379730"/>
                <wp:effectExtent l="0" t="0" r="1905" b="127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379730"/>
                          <a:chOff x="0" y="0"/>
                          <a:chExt cx="2682" cy="598"/>
                        </a:xfrm>
                      </wpg:grpSpPr>
                      <wps:wsp>
                        <wps:cNvPr id="3" name="Rectangle 6"/>
                        <wps:cNvSpPr>
                          <a:spLocks noChangeArrowheads="1"/>
                        </wps:cNvSpPr>
                        <wps:spPr bwMode="auto">
                          <a:xfrm>
                            <a:off x="681" y="0"/>
                            <a:ext cx="636" cy="598"/>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0"/>
                            <a:ext cx="636" cy="598"/>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1363" y="0"/>
                            <a:ext cx="636" cy="598"/>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2045" y="0"/>
                            <a:ext cx="636" cy="598"/>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05D698" id="Group 5" o:spid="_x0000_s1026" style="width:134.1pt;height:29.9pt;mso-position-horizontal-relative:char;mso-position-vertical-relative:line" coordsize="26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">
                <v:rect id="Rectangle 6"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PaMQA&#10;AADaAAAADwAAAGRycy9kb3ducmV2LnhtbESPQWvCQBSE70L/w/IK3swmaotNs0qpKEKxEFPo9ZF9&#10;TUKzb0N2jem/7wqCx2FmvmGyzWhaMVDvGssKkigGQVxa3XCl4KvYzVYgnEfW2FomBX/kYLN+mGSY&#10;anvhnIaTr0SAsEtRQe19l0rpypoMush2xMH7sb1BH2RfSd3jJcBNK+dx/CwNNhwWauzovaby93Q2&#10;Cpb7PLHD6qn4/Ob8ZTs/7vYf20Sp6eP49grC0+jv4Vv7oBUs4Hol3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Zj2jEAAAA2gAAAA8AAAAAAAAAAAAAAAAAmAIAAGRycy9k&#10;b3ducmV2LnhtbFBLBQYAAAAABAAEAPUAAACJAwAAAAA=&#10;" fillcolor="#fce444" stroked="f"/>
                <v:rect id="Rectangle 7"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n7sAA&#10;AADaAAAADwAAAGRycy9kb3ducmV2LnhtbESPQYvCMBSE74L/ITzB25q6uotUo4ig6FFXUW+P5tkW&#10;m5fSZDX+eyMIHoeZb4aZzIKpxI0aV1pW0O8lIIgzq0vOFez/ll8jEM4ja6wsk4IHOZhN260Jptre&#10;eUu3nc9FLGGXooLC+zqV0mUFGXQ9WxNH72Ibgz7KJpe6wXssN5X8TpJfabDkuFBgTYuCsuvu3ygY&#10;9lfhjIOjOR0Gq1Dut5t6qX+U6nbCfAzCU/Cf8Jte68jB60q8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hn7sAAAADaAAAADwAAAAAAAAAAAAAAAACYAgAAZHJzL2Rvd25y&#10;ZXYueG1sUEsFBgAAAAAEAAQA9QAAAIUDAAAAAA==&#10;" fillcolor="#00539b" stroked="f"/>
                <v:rect id="Rectangle 8"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lmcAA&#10;AADaAAAADwAAAGRycy9kb3ducmV2LnhtbESPT4vCMBTE7wt+h/AEb2vqgiLVKKK4CJ78s3t+NM+2&#10;2LyUJLXttzeC4HGYmd8wy3VnKvEg50vLCibjBARxZnXJuYLrZf89B+EDssbKMinoycN6NfhaYqpt&#10;yyd6nEMuIoR9igqKEOpUSp8VZNCPbU0cvZt1BkOULpfaYRvhppI/STKTBkuOCwXWtC0ou58boyBk&#10;7bRqfo9/+c72vWv218v9P1FqNOw2CxCBuvAJv9sHrWAKryvx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xlmcAAAADaAAAADwAAAAAAAAAAAAAAAACYAgAAZHJzL2Rvd25y&#10;ZXYueG1sUEsFBgAAAAAEAAQA9QAAAIUDAAAAAA==&#10;" fillcolor="#00b1b0" stroked="f"/>
                <v:rect id="Rectangle 9"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wz8EA&#10;AADaAAAADwAAAGRycy9kb3ducmV2LnhtbESPS4vCMBSF98L8h3AH3IimI07RapRBUWR29bG/NLcP&#10;bG5Kk2r990YYmOXhPD7OatObWtypdZVlBV+TCARxZnXFhYLLeT+eg3AeWWNtmRQ8ycFm/TFYYaLt&#10;g1O6n3whwgi7BBWU3jeJlC4ryaCb2IY4eLltDfog20LqFh9h3NRyGkWxNFhxIJTY0Lak7HbqTIDc&#10;Zr/59+55uI6iuO/SRV50Wio1/Ox/liA89f4//Nc+agUxvK+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N8M/BAAAA2gAAAA8AAAAAAAAAAAAAAAAAmAIAAGRycy9kb3du&#10;cmV2LnhtbFBLBQYAAAAABAAEAPUAAACGAwAAAAA=&#10;" fillcolor="#ff671b" stroked="f"/>
                <w10:anchorlock/>
              </v:group>
            </w:pict>
          </mc:Fallback>
        </mc:AlternateContent>
      </w:r>
    </w:p>
    <w:p w:rsidR="004F4BF5" w:rsidRDefault="00DB123B">
      <w:pPr>
        <w:spacing w:before="66"/>
        <w:ind w:left="120"/>
        <w:rPr>
          <w:rFonts w:ascii="Impact LT Std"/>
          <w:sz w:val="40"/>
        </w:rPr>
      </w:pPr>
      <w:r>
        <w:rPr>
          <w:rFonts w:ascii="Impact LT Std"/>
          <w:color w:val="00B1B0"/>
          <w:sz w:val="40"/>
        </w:rPr>
        <w:t>Gastroesophageal Reflux: Information for Parents</w:t>
      </w:r>
    </w:p>
    <w:p w:rsidR="004F4BF5" w:rsidRDefault="004F4BF5">
      <w:pPr>
        <w:rPr>
          <w:rFonts w:ascii="Impact LT Std"/>
          <w:sz w:val="40"/>
        </w:rPr>
        <w:sectPr w:rsidR="004F4BF5">
          <w:footerReference w:type="default" r:id="rId6"/>
          <w:type w:val="continuous"/>
          <w:pgSz w:w="12240" w:h="15840"/>
          <w:pgMar w:top="840" w:right="720" w:bottom="280" w:left="720" w:header="720" w:footer="720" w:gutter="0"/>
          <w:cols w:space="720"/>
        </w:sectPr>
      </w:pPr>
    </w:p>
    <w:p w:rsidR="004F4BF5" w:rsidRPr="00450C71" w:rsidRDefault="00DB123B">
      <w:pPr>
        <w:pStyle w:val="BodyText"/>
        <w:spacing w:before="92" w:line="213" w:lineRule="auto"/>
        <w:ind w:left="120" w:right="20"/>
        <w:rPr>
          <w:rFonts w:ascii="Times New Roman" w:hAnsi="Times New Roman" w:cs="Times New Roman"/>
        </w:rPr>
      </w:pPr>
      <w:r w:rsidRPr="00450C71">
        <w:rPr>
          <w:rFonts w:ascii="Times New Roman" w:hAnsi="Times New Roman" w:cs="Times New Roman"/>
        </w:rPr>
        <w:t xml:space="preserve">You may have been told that your baby has reflux, which is short for </w:t>
      </w:r>
      <w:r w:rsidRPr="00450C71">
        <w:rPr>
          <w:rFonts w:ascii="Times New Roman" w:hAnsi="Times New Roman" w:cs="Times New Roman"/>
          <w:i/>
        </w:rPr>
        <w:t xml:space="preserve">gastroesophageal reflux </w:t>
      </w:r>
      <w:r w:rsidRPr="00450C71">
        <w:rPr>
          <w:rFonts w:ascii="Times New Roman" w:hAnsi="Times New Roman" w:cs="Times New Roman"/>
        </w:rPr>
        <w:t>(GER). Reflux hap- pens when food from the stomach moves back into the esophagus or mouth. This can happen in healthy babies and adults. A baby with “normal” reflux may spit up often but does not have any other problems. This usually goes away before your baby is 1 year of age.</w:t>
      </w:r>
    </w:p>
    <w:p w:rsidR="004F4BF5" w:rsidRPr="00450C71" w:rsidRDefault="004F4BF5">
      <w:pPr>
        <w:pStyle w:val="BodyText"/>
        <w:spacing w:before="2"/>
        <w:rPr>
          <w:rFonts w:ascii="Times New Roman" w:hAnsi="Times New Roman" w:cs="Times New Roman"/>
          <w:sz w:val="13"/>
        </w:rPr>
      </w:pPr>
    </w:p>
    <w:p w:rsidR="004F4BF5" w:rsidRPr="00450C71" w:rsidRDefault="00324699">
      <w:pPr>
        <w:pStyle w:val="BodyText"/>
        <w:ind w:left="120" w:right="-43"/>
        <w:rPr>
          <w:rFonts w:ascii="Times New Roman" w:hAnsi="Times New Roman" w:cs="Times New Roman"/>
          <w:sz w:val="20"/>
        </w:rPr>
      </w:pPr>
      <w:r w:rsidRPr="00450C71">
        <w:rPr>
          <w:rFonts w:ascii="Times New Roman" w:hAnsi="Times New Roman" w:cs="Times New Roman"/>
          <w:noProof/>
          <w:sz w:val="20"/>
          <w:lang w:bidi="ar-SA"/>
        </w:rPr>
        <w:drawing>
          <wp:inline distT="0" distB="0" distL="0" distR="0" wp14:anchorId="669DA371" wp14:editId="7A8792F5">
            <wp:extent cx="3200400" cy="3223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3223895"/>
                    </a:xfrm>
                    <a:prstGeom prst="rect">
                      <a:avLst/>
                    </a:prstGeom>
                  </pic:spPr>
                </pic:pic>
              </a:graphicData>
            </a:graphic>
          </wp:inline>
        </w:drawing>
      </w:r>
    </w:p>
    <w:p w:rsidR="004F4BF5" w:rsidRPr="00450C71" w:rsidRDefault="004F4BF5">
      <w:pPr>
        <w:pStyle w:val="BodyText"/>
        <w:spacing w:before="5"/>
        <w:rPr>
          <w:rFonts w:ascii="Times New Roman" w:hAnsi="Times New Roman" w:cs="Times New Roman"/>
          <w:sz w:val="25"/>
        </w:rPr>
      </w:pPr>
    </w:p>
    <w:p w:rsidR="004F4BF5" w:rsidRPr="00450C71" w:rsidRDefault="00450C71">
      <w:pPr>
        <w:pStyle w:val="BodyText"/>
        <w:spacing w:line="211" w:lineRule="auto"/>
        <w:ind w:left="120" w:right="260"/>
        <w:rPr>
          <w:rFonts w:ascii="Times New Roman" w:hAnsi="Times New Roman" w:cs="Times New Roman"/>
        </w:rPr>
      </w:pPr>
      <w:r w:rsidRPr="00450C71">
        <w:rPr>
          <w:rFonts w:ascii="Times New Roman" w:hAnsi="Times New Roman" w:cs="Times New Roman"/>
          <w:noProof/>
          <w:lang w:bidi="ar-SA"/>
        </w:rPr>
        <mc:AlternateContent>
          <mc:Choice Requires="wps">
            <w:drawing>
              <wp:anchor distT="0" distB="0" distL="114300" distR="114300" simplePos="0" relativeHeight="503313272" behindDoc="1" locked="0" layoutInCell="1" allowOverlap="1">
                <wp:simplePos x="0" y="0"/>
                <wp:positionH relativeFrom="page">
                  <wp:posOffset>609600</wp:posOffset>
                </wp:positionH>
                <wp:positionV relativeFrom="paragraph">
                  <wp:posOffset>-462915</wp:posOffset>
                </wp:positionV>
                <wp:extent cx="30480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0D4F" id="Line 4" o:spid="_x0000_s1026" style="position:absolute;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pt,-36.45pt" to="4in,-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k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" strokeweight=".5pt">
                <w10:wrap anchorx="page"/>
              </v:line>
            </w:pict>
          </mc:Fallback>
        </mc:AlternateContent>
      </w:r>
      <w:r w:rsidR="00DB123B" w:rsidRPr="00450C71">
        <w:rPr>
          <w:rFonts w:ascii="Times New Roman" w:hAnsi="Times New Roman" w:cs="Times New Roman"/>
        </w:rPr>
        <w:t xml:space="preserve">A more serious form of reflux, called </w:t>
      </w:r>
      <w:r w:rsidR="00DB123B" w:rsidRPr="00450C71">
        <w:rPr>
          <w:rFonts w:ascii="Times New Roman" w:hAnsi="Times New Roman" w:cs="Times New Roman"/>
          <w:i/>
        </w:rPr>
        <w:t xml:space="preserve">gastroesophageal reflux disease </w:t>
      </w:r>
      <w:r w:rsidR="00DB123B" w:rsidRPr="00450C71">
        <w:rPr>
          <w:rFonts w:ascii="Times New Roman" w:hAnsi="Times New Roman" w:cs="Times New Roman"/>
        </w:rPr>
        <w:t>(GERD), can cause problems, especially for babies in the neonatal intensive care unit. This kind</w:t>
      </w:r>
    </w:p>
    <w:p w:rsidR="004F4BF5" w:rsidRPr="00450C71" w:rsidRDefault="00DB123B">
      <w:pPr>
        <w:pStyle w:val="BodyText"/>
        <w:spacing w:before="92" w:line="213" w:lineRule="auto"/>
        <w:ind w:left="120" w:right="103"/>
        <w:rPr>
          <w:rFonts w:ascii="Times New Roman" w:hAnsi="Times New Roman" w:cs="Times New Roman"/>
        </w:rPr>
      </w:pPr>
      <w:r w:rsidRPr="00450C71">
        <w:rPr>
          <w:rFonts w:ascii="Times New Roman" w:hAnsi="Times New Roman" w:cs="Times New Roman"/>
        </w:rPr>
        <w:br w:type="column"/>
      </w:r>
      <w:proofErr w:type="gramStart"/>
      <w:r w:rsidRPr="00450C71">
        <w:rPr>
          <w:rFonts w:ascii="Times New Roman" w:hAnsi="Times New Roman" w:cs="Times New Roman"/>
        </w:rPr>
        <w:t>of</w:t>
      </w:r>
      <w:proofErr w:type="gramEnd"/>
      <w:r w:rsidRPr="00450C71">
        <w:rPr>
          <w:rFonts w:ascii="Times New Roman" w:hAnsi="Times New Roman" w:cs="Times New Roman"/>
        </w:rPr>
        <w:t xml:space="preserve"> reflux is defined by st</w:t>
      </w:r>
      <w:r w:rsidR="00450C71">
        <w:rPr>
          <w:rFonts w:ascii="Times New Roman" w:hAnsi="Times New Roman" w:cs="Times New Roman"/>
        </w:rPr>
        <w:t>ronger vomiting and other symp</w:t>
      </w:r>
      <w:r w:rsidRPr="00450C71">
        <w:rPr>
          <w:rFonts w:ascii="Times New Roman" w:hAnsi="Times New Roman" w:cs="Times New Roman"/>
        </w:rPr>
        <w:t xml:space="preserve">toms. Your baby may have trouble gaining weight or may lose weight. He or she may cry a lot or act like he or she has trouble swallowing. Your baby may have blood-tinged vomit and problems with breathing and may need some tests to be sure that there is nothing else causing the vomiting. To help your baby with reflux, your </w:t>
      </w:r>
      <w:r w:rsidR="00450C71">
        <w:rPr>
          <w:rFonts w:ascii="Times New Roman" w:hAnsi="Times New Roman" w:cs="Times New Roman"/>
        </w:rPr>
        <w:t>baby’s pro</w:t>
      </w:r>
      <w:r w:rsidRPr="00450C71">
        <w:rPr>
          <w:rFonts w:ascii="Times New Roman" w:hAnsi="Times New Roman" w:cs="Times New Roman"/>
        </w:rPr>
        <w:t>vider may try positioning your baby a certain way after feedings, giving smaller f</w:t>
      </w:r>
      <w:r w:rsidR="00450C71">
        <w:rPr>
          <w:rFonts w:ascii="Times New Roman" w:hAnsi="Times New Roman" w:cs="Times New Roman"/>
        </w:rPr>
        <w:t>eedings more often, or increas</w:t>
      </w:r>
      <w:r w:rsidRPr="00450C71">
        <w:rPr>
          <w:rFonts w:ascii="Times New Roman" w:hAnsi="Times New Roman" w:cs="Times New Roman"/>
        </w:rPr>
        <w:t xml:space="preserve">ing the time of a feeding. If these things do not work, medicine may be used. </w:t>
      </w:r>
      <w:r w:rsidR="00B7576C">
        <w:rPr>
          <w:rFonts w:ascii="Times New Roman" w:hAnsi="Times New Roman" w:cs="Times New Roman"/>
        </w:rPr>
        <w:t>I</w:t>
      </w:r>
      <w:r w:rsidRPr="00450C71">
        <w:rPr>
          <w:rFonts w:ascii="Times New Roman" w:hAnsi="Times New Roman" w:cs="Times New Roman"/>
        </w:rPr>
        <w:t>f you have any questions</w:t>
      </w:r>
      <w:r w:rsidR="00B7576C">
        <w:rPr>
          <w:rFonts w:ascii="Times New Roman" w:hAnsi="Times New Roman" w:cs="Times New Roman"/>
        </w:rPr>
        <w:t>,</w:t>
      </w:r>
      <w:r w:rsidR="00B7576C" w:rsidRPr="00B7576C">
        <w:rPr>
          <w:rFonts w:ascii="Times New Roman" w:hAnsi="Times New Roman" w:cs="Times New Roman"/>
        </w:rPr>
        <w:t xml:space="preserve"> </w:t>
      </w:r>
      <w:r w:rsidR="00B7576C">
        <w:rPr>
          <w:rFonts w:ascii="Times New Roman" w:hAnsi="Times New Roman" w:cs="Times New Roman"/>
        </w:rPr>
        <w:t>a</w:t>
      </w:r>
      <w:bookmarkStart w:id="0" w:name="_GoBack"/>
      <w:bookmarkEnd w:id="0"/>
      <w:r w:rsidR="00B7576C" w:rsidRPr="00450C71">
        <w:rPr>
          <w:rFonts w:ascii="Times New Roman" w:hAnsi="Times New Roman" w:cs="Times New Roman"/>
        </w:rPr>
        <w:t>sk your baby’s provider</w:t>
      </w:r>
      <w:r w:rsidRPr="00450C71">
        <w:rPr>
          <w:rFonts w:ascii="Times New Roman" w:hAnsi="Times New Roman" w:cs="Times New Roman"/>
        </w:rPr>
        <w:t xml:space="preserve"> about what you can do to help your baby have less reflux or ab</w:t>
      </w:r>
      <w:r w:rsidR="00450C71">
        <w:rPr>
          <w:rFonts w:ascii="Times New Roman" w:hAnsi="Times New Roman" w:cs="Times New Roman"/>
        </w:rPr>
        <w:t>out the side effects and possi</w:t>
      </w:r>
      <w:r w:rsidRPr="00450C71">
        <w:rPr>
          <w:rFonts w:ascii="Times New Roman" w:hAnsi="Times New Roman" w:cs="Times New Roman"/>
        </w:rPr>
        <w:t>ble risks of medications being given to your baby.</w:t>
      </w:r>
    </w:p>
    <w:p w:rsidR="004F4BF5" w:rsidRPr="00450C71" w:rsidRDefault="004F4BF5">
      <w:pPr>
        <w:pStyle w:val="BodyText"/>
        <w:spacing w:before="10"/>
        <w:rPr>
          <w:rFonts w:ascii="Times New Roman" w:hAnsi="Times New Roman" w:cs="Times New Roman"/>
          <w:sz w:val="21"/>
        </w:rPr>
      </w:pPr>
    </w:p>
    <w:p w:rsidR="004F4BF5" w:rsidRPr="00450C71" w:rsidRDefault="00DB123B">
      <w:pPr>
        <w:pStyle w:val="BodyText"/>
        <w:spacing w:line="213" w:lineRule="auto"/>
        <w:ind w:left="120" w:right="103"/>
        <w:rPr>
          <w:rFonts w:ascii="Times New Roman" w:hAnsi="Times New Roman" w:cs="Times New Roman"/>
        </w:rPr>
      </w:pPr>
      <w:r w:rsidRPr="00450C71">
        <w:rPr>
          <w:rFonts w:ascii="Times New Roman" w:hAnsi="Times New Roman" w:cs="Times New Roman"/>
        </w:rPr>
        <w:t>Surgery is only considered when medicine does not help. Surgery will be discussed if your baby cannot gain enough weight or if the vomiting causes a lot of problems with breathing (sometimes this is due to aspiration).</w:t>
      </w:r>
    </w:p>
    <w:p w:rsidR="004F4BF5" w:rsidRPr="00450C71" w:rsidRDefault="004F4BF5">
      <w:pPr>
        <w:pStyle w:val="BodyText"/>
        <w:spacing w:before="7"/>
        <w:rPr>
          <w:rFonts w:ascii="Times New Roman" w:hAnsi="Times New Roman" w:cs="Times New Roman"/>
          <w:sz w:val="21"/>
        </w:rPr>
      </w:pPr>
    </w:p>
    <w:p w:rsidR="004F4BF5" w:rsidRPr="00450C71" w:rsidRDefault="00DB123B" w:rsidP="00450C71">
      <w:pPr>
        <w:pStyle w:val="BodyText"/>
        <w:spacing w:line="213" w:lineRule="auto"/>
        <w:ind w:left="120" w:right="142"/>
        <w:rPr>
          <w:rFonts w:ascii="Times New Roman" w:hAnsi="Times New Roman" w:cs="Times New Roman"/>
        </w:rPr>
      </w:pPr>
      <w:r w:rsidRPr="00450C71">
        <w:rPr>
          <w:rFonts w:ascii="Times New Roman" w:hAnsi="Times New Roman" w:cs="Times New Roman"/>
        </w:rPr>
        <w:t>When you take your baby to see your pediatric provider after you have gone home, let him or her know how much and how often your baby is spitting up or vomiting. If your baby is going home on medication, please make sure</w:t>
      </w:r>
      <w:r w:rsidR="00450C71">
        <w:rPr>
          <w:rFonts w:ascii="Times New Roman" w:hAnsi="Times New Roman" w:cs="Times New Roman"/>
        </w:rPr>
        <w:t xml:space="preserve"> </w:t>
      </w:r>
      <w:r w:rsidRPr="00450C71">
        <w:rPr>
          <w:rFonts w:ascii="Times New Roman" w:hAnsi="Times New Roman" w:cs="Times New Roman"/>
        </w:rPr>
        <w:t>to give the right amount at the right times. It is import- ant not to change your baby’s diet or medicines without talking to your pediatric provider. Talk about how well you think the feedings are going so that the medicines can be changed or stopped as needed.</w:t>
      </w:r>
    </w:p>
    <w:p w:rsidR="004F4BF5" w:rsidRPr="00450C71" w:rsidRDefault="004F4BF5">
      <w:pPr>
        <w:spacing w:line="213" w:lineRule="auto"/>
        <w:rPr>
          <w:rFonts w:ascii="Times New Roman" w:hAnsi="Times New Roman" w:cs="Times New Roman"/>
        </w:rPr>
        <w:sectPr w:rsidR="004F4BF5" w:rsidRPr="00450C71">
          <w:type w:val="continuous"/>
          <w:pgSz w:w="12240" w:h="15840"/>
          <w:pgMar w:top="840" w:right="720" w:bottom="280" w:left="720" w:header="720" w:footer="720" w:gutter="0"/>
          <w:cols w:num="2" w:space="720" w:equalWidth="0">
            <w:col w:w="5158" w:space="362"/>
            <w:col w:w="5280"/>
          </w:cols>
        </w:sectPr>
      </w:pPr>
    </w:p>
    <w:p w:rsidR="004F4BF5" w:rsidRDefault="004F4BF5">
      <w:pPr>
        <w:tabs>
          <w:tab w:val="left" w:pos="879"/>
          <w:tab w:val="left" w:pos="3799"/>
          <w:tab w:val="left" w:pos="9759"/>
        </w:tabs>
        <w:spacing w:before="98"/>
        <w:ind w:left="119"/>
        <w:rPr>
          <w:rFonts w:ascii="Impact LT Std" w:hAnsi="Impact LT Std"/>
          <w:sz w:val="24"/>
        </w:rPr>
      </w:pPr>
    </w:p>
    <w:sectPr w:rsidR="004F4BF5">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36" w:rsidRDefault="00E92236" w:rsidP="00450C71">
      <w:r>
        <w:separator/>
      </w:r>
    </w:p>
  </w:endnote>
  <w:endnote w:type="continuationSeparator" w:id="0">
    <w:p w:rsidR="00E92236" w:rsidRDefault="00E92236" w:rsidP="0045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swiss"/>
    <w:notTrueType/>
    <w:pitch w:val="variable"/>
    <w:sig w:usb0="800000AF" w:usb1="4000204A" w:usb2="00000000" w:usb3="00000000" w:csb0="00000001"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71" w:rsidRDefault="00450C71" w:rsidP="00450C71">
    <w:pPr>
      <w:pStyle w:val="Footer"/>
      <w:jc w:val="cente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36" w:rsidRDefault="00E92236" w:rsidP="00450C71">
      <w:r>
        <w:separator/>
      </w:r>
    </w:p>
  </w:footnote>
  <w:footnote w:type="continuationSeparator" w:id="0">
    <w:p w:rsidR="00E92236" w:rsidRDefault="00E92236" w:rsidP="00450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F5"/>
    <w:rsid w:val="00324699"/>
    <w:rsid w:val="00450C71"/>
    <w:rsid w:val="004F4BF5"/>
    <w:rsid w:val="00B7576C"/>
    <w:rsid w:val="00DB123B"/>
    <w:rsid w:val="00E9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C71"/>
    <w:pPr>
      <w:tabs>
        <w:tab w:val="center" w:pos="4680"/>
        <w:tab w:val="right" w:pos="9360"/>
      </w:tabs>
    </w:pPr>
  </w:style>
  <w:style w:type="character" w:customStyle="1" w:styleId="HeaderChar">
    <w:name w:val="Header Char"/>
    <w:basedOn w:val="DefaultParagraphFont"/>
    <w:link w:val="Header"/>
    <w:uiPriority w:val="99"/>
    <w:rsid w:val="00450C71"/>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450C71"/>
    <w:pPr>
      <w:tabs>
        <w:tab w:val="center" w:pos="4680"/>
        <w:tab w:val="right" w:pos="9360"/>
      </w:tabs>
    </w:pPr>
  </w:style>
  <w:style w:type="character" w:customStyle="1" w:styleId="FooterChar">
    <w:name w:val="Footer Char"/>
    <w:basedOn w:val="DefaultParagraphFont"/>
    <w:link w:val="Footer"/>
    <w:uiPriority w:val="99"/>
    <w:rsid w:val="00450C71"/>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3</cp:revision>
  <dcterms:created xsi:type="dcterms:W3CDTF">2018-04-02T22:00:00Z</dcterms:created>
  <dcterms:modified xsi:type="dcterms:W3CDTF">2018-04-17T14:50:00Z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