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24" w:rsidRDefault="00530B11" w:rsidP="00252B9E">
      <w:pPr>
        <w:pStyle w:val="BodyText"/>
        <w:ind w:left="120"/>
        <w:rPr>
          <w:rFonts w:ascii="Times New Roman" w:hAnsi="Times New Roman"/>
          <w:sz w:val="20"/>
        </w:rPr>
      </w:pPr>
      <w:r>
        <w:rPr>
          <w:rFonts w:ascii="Times New Roman" w:hAnsi="Times New Roman"/>
          <w:sz w:val="20"/>
        </w:rPr>
      </w:r>
      <w:r>
        <w:rPr>
          <w:rFonts w:ascii="Times New Roman" w:hAnsi="Times New Roman"/>
          <w:sz w:val="20"/>
        </w:rPr>
        <w:pict>
          <v:group id="_x0000_s1029" alt="" style="width:134.1pt;height:29.9pt;mso-position-horizontal-relative:char;mso-position-vertical-relative:line" coordsize="2682,598">
            <v:rect id="_x0000_s1030" alt="" style="position:absolute;left:681;width:636;height:598" fillcolor="#fce444" stroked="f"/>
            <v:rect id="_x0000_s1031" alt="" style="position:absolute;width:636;height:598" fillcolor="#00539b" stroked="f"/>
            <v:rect id="_x0000_s1032" alt="" style="position:absolute;left:1363;width:636;height:598" fillcolor="#00b1b0" stroked="f"/>
            <v:rect id="_x0000_s1033" alt="" style="position:absolute;left:2045;width:636;height:598" fillcolor="#ff671b" stroked="f"/>
            <w10:wrap type="none"/>
            <w10:anchorlock/>
          </v:group>
        </w:pict>
      </w:r>
    </w:p>
    <w:p w:rsidR="00D65224" w:rsidRDefault="00D37381" w:rsidP="00252B9E">
      <w:pPr>
        <w:spacing w:before="66"/>
        <w:ind w:left="120"/>
        <w:rPr>
          <w:rFonts w:ascii="Impact LT Std" w:hAnsi="Impact LT Std"/>
          <w:sz w:val="40"/>
        </w:rPr>
      </w:pPr>
      <w:r>
        <w:rPr>
          <w:rFonts w:ascii="Impact LT Std" w:hAnsi="Impact LT Std"/>
          <w:color w:val="00B1B0"/>
          <w:sz w:val="40"/>
        </w:rPr>
        <w:t>Neumotórax y fugas de aire: información para los padres</w:t>
      </w:r>
    </w:p>
    <w:p w:rsidR="00D65224" w:rsidRDefault="00D65224" w:rsidP="00252B9E">
      <w:pPr>
        <w:rPr>
          <w:rFonts w:ascii="Impact LT Std" w:hAnsi="Impact LT Std"/>
          <w:sz w:val="40"/>
        </w:rPr>
        <w:sectPr w:rsidR="00D65224">
          <w:footerReference w:type="default" r:id="rId7"/>
          <w:type w:val="continuous"/>
          <w:pgSz w:w="12240" w:h="15840"/>
          <w:pgMar w:top="840" w:right="720" w:bottom="280" w:left="720" w:header="720" w:footer="720" w:gutter="0"/>
          <w:cols w:space="720"/>
        </w:sectPr>
      </w:pPr>
    </w:p>
    <w:p w:rsidR="00D65224" w:rsidRPr="00180B12" w:rsidRDefault="00D37381" w:rsidP="00252B9E">
      <w:pPr>
        <w:pStyle w:val="BodyText"/>
        <w:spacing w:before="92"/>
        <w:ind w:left="120" w:right="64"/>
        <w:rPr>
          <w:rFonts w:ascii="Times New Roman" w:hAnsi="Times New Roman"/>
        </w:rPr>
      </w:pPr>
      <w:r>
        <w:rPr>
          <w:rFonts w:ascii="Times New Roman" w:hAnsi="Times New Roman"/>
        </w:rPr>
        <w:t xml:space="preserve">Los pulmones del recién nacido son muy frágiles. De vez en cuando, algunos de los sacos de aire en los pulmones se rompen y permiten que el aire se escape fuera de las vías respiratorias normales. Este </w:t>
      </w:r>
      <w:r w:rsidR="00E962F6">
        <w:rPr>
          <w:rFonts w:ascii="Times New Roman" w:hAnsi="Times New Roman"/>
        </w:rPr>
        <w:t>“</w:t>
      </w:r>
      <w:r>
        <w:rPr>
          <w:rFonts w:ascii="Times New Roman" w:hAnsi="Times New Roman"/>
        </w:rPr>
        <w:t>aire libre</w:t>
      </w:r>
      <w:r w:rsidR="00E962F6">
        <w:rPr>
          <w:rFonts w:ascii="Times New Roman" w:hAnsi="Times New Roman"/>
        </w:rPr>
        <w:t>”</w:t>
      </w:r>
      <w:r>
        <w:rPr>
          <w:rFonts w:ascii="Times New Roman" w:hAnsi="Times New Roman"/>
        </w:rPr>
        <w:t xml:space="preserve"> se puede acumular fuera de las vías respiratorias normales y hacer que sea difícil que los pulmones se inflen correctamente y que el bebé respire. El aire fuera de las vías respiratorias se llama </w:t>
      </w:r>
      <w:r w:rsidRPr="00180B12">
        <w:rPr>
          <w:rFonts w:ascii="Times New Roman" w:hAnsi="Times New Roman"/>
          <w:i/>
        </w:rPr>
        <w:t>fuga de aire</w:t>
      </w:r>
      <w:r>
        <w:rPr>
          <w:rFonts w:ascii="Times New Roman" w:hAnsi="Times New Roman"/>
        </w:rPr>
        <w:t xml:space="preserve">, y las fugas de aire se denominan según la localización del aire libre. La fuga de aire más frecuente, llamada </w:t>
      </w:r>
      <w:r w:rsidRPr="00180B12">
        <w:rPr>
          <w:rFonts w:ascii="Times New Roman" w:hAnsi="Times New Roman"/>
          <w:i/>
        </w:rPr>
        <w:t>neumotórax</w:t>
      </w:r>
      <w:r>
        <w:rPr>
          <w:rFonts w:ascii="Times New Roman" w:hAnsi="Times New Roman"/>
        </w:rPr>
        <w:t>, ocurre cuando el aire se acumula entre el pulmón y la pared torácica. El aire también puede quedar atrapado en la mitad del pecho, en el tejido pulmonar, alrededor del corazón y en otros espacios.</w:t>
      </w:r>
    </w:p>
    <w:p w:rsidR="00D65224" w:rsidRPr="00180B12" w:rsidRDefault="00D65224" w:rsidP="00252B9E">
      <w:pPr>
        <w:pStyle w:val="BodyText"/>
        <w:rPr>
          <w:rFonts w:ascii="Times New Roman" w:hAnsi="Times New Roman"/>
          <w:sz w:val="20"/>
        </w:rPr>
      </w:pPr>
    </w:p>
    <w:p w:rsidR="00D65224" w:rsidRPr="00180B12" w:rsidRDefault="00D37381" w:rsidP="00252B9E">
      <w:pPr>
        <w:pStyle w:val="BodyText"/>
        <w:spacing w:before="92"/>
        <w:ind w:left="120" w:right="182"/>
        <w:rPr>
          <w:rFonts w:ascii="Times New Roman" w:hAnsi="Times New Roman"/>
        </w:rPr>
      </w:pPr>
      <w:bookmarkStart w:id="0" w:name="_GoBack"/>
      <w:bookmarkEnd w:id="0"/>
      <w:r>
        <w:rPr>
          <w:rFonts w:ascii="Times New Roman" w:hAnsi="Times New Roman"/>
        </w:rPr>
        <w:t xml:space="preserve">Los bebés que desarrollan fugas de aire suelen tener otros problemas pulmonares y con frecuencia requieren asistencia para respirar. Estas fugas de aire pueden causar que los problemas respiratorios empeoren y por lo general requieren tratamiento médico para solucionarse. Su bebé puede necesitar un aumento de oxígeno, un tipo especial de ventilador, y en algunos casos, la eliminación del aire. El aire libre se elimina colocando una aguja dentro del espacio de la fuga de aire y eliminando el aire. De ser necesario, se puede colocar un tubo en el pecho </w:t>
      </w:r>
      <w:r w:rsidR="00154047">
        <w:rPr>
          <w:rFonts w:ascii="Times New Roman" w:hAnsi="Times New Roman"/>
        </w:rPr>
        <w:t xml:space="preserve">de manera temporal </w:t>
      </w:r>
      <w:r>
        <w:rPr>
          <w:rFonts w:ascii="Times New Roman" w:hAnsi="Times New Roman"/>
        </w:rPr>
        <w:t>para eliminar el aire continuamente</w:t>
      </w:r>
      <w:r w:rsidR="004030FC">
        <w:rPr>
          <w:rFonts w:ascii="Times New Roman" w:hAnsi="Times New Roman"/>
        </w:rPr>
        <w:t xml:space="preserve"> (consulte</w:t>
      </w:r>
      <w:r w:rsidR="00154047">
        <w:rPr>
          <w:rFonts w:ascii="Times New Roman" w:hAnsi="Times New Roman"/>
        </w:rPr>
        <w:t xml:space="preserve"> </w:t>
      </w:r>
      <w:r w:rsidR="00961F26">
        <w:rPr>
          <w:rFonts w:ascii="Times New Roman" w:hAnsi="Times New Roman"/>
          <w:i/>
        </w:rPr>
        <w:t>Sondas</w:t>
      </w:r>
      <w:r w:rsidR="00154047">
        <w:rPr>
          <w:rFonts w:ascii="Times New Roman" w:hAnsi="Times New Roman"/>
          <w:i/>
        </w:rPr>
        <w:t xml:space="preserve"> </w:t>
      </w:r>
      <w:r w:rsidR="00961F26">
        <w:rPr>
          <w:rFonts w:ascii="Times New Roman" w:hAnsi="Times New Roman"/>
          <w:i/>
        </w:rPr>
        <w:t>torácica</w:t>
      </w:r>
      <w:r w:rsidR="00154047">
        <w:rPr>
          <w:rFonts w:ascii="Times New Roman" w:hAnsi="Times New Roman"/>
          <w:i/>
        </w:rPr>
        <w:t xml:space="preserve">s </w:t>
      </w:r>
      <w:r w:rsidR="00700514" w:rsidRPr="00700514">
        <w:rPr>
          <w:rFonts w:ascii="Times New Roman" w:hAnsi="Times New Roman"/>
        </w:rPr>
        <w:t>en Procedimientos)</w:t>
      </w:r>
      <w:r w:rsidRPr="00154047">
        <w:rPr>
          <w:rFonts w:ascii="Times New Roman" w:hAnsi="Times New Roman"/>
        </w:rPr>
        <w:t>.</w:t>
      </w:r>
    </w:p>
    <w:p w:rsidR="00D65224" w:rsidRPr="00180B12" w:rsidRDefault="00D65224" w:rsidP="00252B9E">
      <w:pPr>
        <w:pStyle w:val="BodyText"/>
        <w:spacing w:before="9"/>
        <w:rPr>
          <w:rFonts w:ascii="Times New Roman" w:hAnsi="Times New Roman"/>
          <w:sz w:val="21"/>
        </w:rPr>
      </w:pPr>
    </w:p>
    <w:p w:rsidR="00D65224" w:rsidRPr="00180B12" w:rsidRDefault="00D37381" w:rsidP="00252B9E">
      <w:pPr>
        <w:pStyle w:val="BodyText"/>
        <w:ind w:left="120" w:right="182"/>
        <w:rPr>
          <w:rFonts w:ascii="Times New Roman" w:hAnsi="Times New Roman"/>
        </w:rPr>
      </w:pPr>
      <w:r>
        <w:rPr>
          <w:rFonts w:ascii="Times New Roman" w:hAnsi="Times New Roman"/>
        </w:rPr>
        <w:t>Raras veces las fugas de aire pueden ocurrir cuando el bebé inspira profundamente por primera vez, pero por lo general son pequeñas y algunas veces se resuelven sin ayuda.</w:t>
      </w:r>
    </w:p>
    <w:p w:rsidR="00D65224" w:rsidRPr="00180B12" w:rsidRDefault="00D65224" w:rsidP="00252B9E">
      <w:pPr>
        <w:pStyle w:val="BodyText"/>
        <w:spacing w:before="6"/>
        <w:rPr>
          <w:rFonts w:ascii="Times New Roman" w:hAnsi="Times New Roman"/>
          <w:sz w:val="21"/>
        </w:rPr>
      </w:pPr>
    </w:p>
    <w:p w:rsidR="00D65224" w:rsidRPr="00180B12" w:rsidRDefault="00D37381" w:rsidP="00252B9E">
      <w:pPr>
        <w:pStyle w:val="BodyText"/>
        <w:ind w:left="120" w:right="123"/>
        <w:rPr>
          <w:rFonts w:ascii="Times New Roman" w:hAnsi="Times New Roman"/>
        </w:rPr>
      </w:pPr>
      <w:r>
        <w:rPr>
          <w:rFonts w:ascii="Times New Roman" w:hAnsi="Times New Roman"/>
        </w:rPr>
        <w:t>Las fugas de aire pueden variar de fugas menores a fugas que ponen en riesgo la vida. Pídale a su equipo médico que converse con usted sobre la gravedad de la fuga de aire de su bebé. Los bebés con grandes fugas de aire repentinas corren un riesgo de bajos niveles de oxígeno y de cambios en la presión arterial. En los bebés muy prematuros, estos cambios repentinos pueden ponerlos en riesgo de sufrir hemorragia cerebral. Los bebés que desarrollan fugas de aire debido a una enfermedad pulmonar grave pueden correr el riesgo de tener problemas respiratorios a largo plazo.</w:t>
      </w:r>
    </w:p>
    <w:p w:rsidR="00D65224" w:rsidRPr="00180B12" w:rsidRDefault="00D65224" w:rsidP="00252B9E">
      <w:pPr>
        <w:rPr>
          <w:rFonts w:ascii="Times New Roman" w:hAnsi="Times New Roman"/>
        </w:rPr>
        <w:sectPr w:rsidR="00D65224" w:rsidRPr="00180B12">
          <w:type w:val="continuous"/>
          <w:pgSz w:w="12240" w:h="15840"/>
          <w:pgMar w:top="840" w:right="720" w:bottom="280" w:left="720" w:header="720" w:footer="720" w:gutter="0"/>
          <w:cols w:num="2" w:space="720" w:equalWidth="0">
            <w:col w:w="5184" w:space="336"/>
            <w:col w:w="5280"/>
          </w:cols>
        </w:sectPr>
      </w:pPr>
    </w:p>
    <w:p w:rsidR="00D65224" w:rsidRPr="00154047" w:rsidRDefault="00D65224" w:rsidP="00252B9E">
      <w:pPr>
        <w:tabs>
          <w:tab w:val="left" w:pos="879"/>
          <w:tab w:val="left" w:pos="3799"/>
          <w:tab w:val="left" w:pos="9759"/>
        </w:tabs>
        <w:spacing w:before="98"/>
        <w:ind w:left="119"/>
        <w:jc w:val="center"/>
        <w:rPr>
          <w:rFonts w:ascii="Times New Roman" w:hAnsi="Times New Roman"/>
          <w:sz w:val="24"/>
          <w:lang w:val="en-US"/>
        </w:rPr>
      </w:pPr>
    </w:p>
    <w:sectPr w:rsidR="00D65224" w:rsidRPr="00154047" w:rsidSect="00700514">
      <w:type w:val="continuous"/>
      <w:pgSz w:w="12240" w:h="15840"/>
      <w:pgMar w:top="840" w:right="7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41" w:rsidRDefault="007D3B41" w:rsidP="007D3B41">
      <w:r>
        <w:separator/>
      </w:r>
    </w:p>
  </w:endnote>
  <w:endnote w:type="continuationSeparator" w:id="0">
    <w:p w:rsidR="007D3B41" w:rsidRDefault="007D3B41" w:rsidP="007D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LTStd-LightCn">
    <w:altName w:val="Times New Roman"/>
    <w:panose1 w:val="020B0406020202040204"/>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LT Std">
    <w:altName w:val="Times New Roman"/>
    <w:panose1 w:val="020B080603090205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41" w:rsidRPr="007D3B41" w:rsidRDefault="007D3B41" w:rsidP="007D3B41">
    <w:pPr>
      <w:tabs>
        <w:tab w:val="left" w:pos="879"/>
        <w:tab w:val="left" w:pos="3799"/>
        <w:tab w:val="left" w:pos="9759"/>
      </w:tabs>
      <w:spacing w:before="98"/>
      <w:ind w:left="119"/>
      <w:jc w:val="center"/>
      <w:rPr>
        <w:rFonts w:ascii="Times New Roman" w:hAnsi="Times New Roman"/>
        <w:sz w:val="24"/>
        <w:lang w:val="en-US"/>
      </w:rPr>
    </w:pPr>
    <w:r w:rsidRPr="00700514">
      <w:rPr>
        <w:rFonts w:ascii="Times New Roman" w:hAnsi="Times New Roman"/>
        <w:i/>
        <w:color w:val="00539B"/>
        <w:sz w:val="20"/>
        <w:shd w:val="clear" w:color="auto" w:fill="FFFFFF"/>
        <w:lang w:val="en-US"/>
      </w:rPr>
      <w:t>© 2018 by the National Association of Neonatal Nurses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41" w:rsidRDefault="007D3B41" w:rsidP="007D3B41">
      <w:r>
        <w:separator/>
      </w:r>
    </w:p>
  </w:footnote>
  <w:footnote w:type="continuationSeparator" w:id="0">
    <w:p w:rsidR="007D3B41" w:rsidRDefault="007D3B41" w:rsidP="007D3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D65224"/>
    <w:rsid w:val="00154047"/>
    <w:rsid w:val="001760AE"/>
    <w:rsid w:val="00180B12"/>
    <w:rsid w:val="00252B9E"/>
    <w:rsid w:val="002B1AF0"/>
    <w:rsid w:val="004030FC"/>
    <w:rsid w:val="00530B11"/>
    <w:rsid w:val="00547F56"/>
    <w:rsid w:val="005D5607"/>
    <w:rsid w:val="006922B4"/>
    <w:rsid w:val="00700514"/>
    <w:rsid w:val="007D285F"/>
    <w:rsid w:val="007D3B41"/>
    <w:rsid w:val="00961F26"/>
    <w:rsid w:val="00AD0989"/>
    <w:rsid w:val="00AE1CDC"/>
    <w:rsid w:val="00BE32EC"/>
    <w:rsid w:val="00D37381"/>
    <w:rsid w:val="00D65224"/>
    <w:rsid w:val="00E962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20E392CB-CF9F-43DB-9BB5-B6BB7B0B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0514"/>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00514"/>
    <w:rPr>
      <w:sz w:val="24"/>
      <w:szCs w:val="24"/>
    </w:rPr>
  </w:style>
  <w:style w:type="paragraph" w:styleId="ListParagraph">
    <w:name w:val="List Paragraph"/>
    <w:basedOn w:val="Normal"/>
    <w:uiPriority w:val="1"/>
    <w:qFormat/>
    <w:rsid w:val="00700514"/>
  </w:style>
  <w:style w:type="paragraph" w:customStyle="1" w:styleId="TableParagraph">
    <w:name w:val="Table Paragraph"/>
    <w:basedOn w:val="Normal"/>
    <w:uiPriority w:val="1"/>
    <w:qFormat/>
    <w:rsid w:val="00700514"/>
  </w:style>
  <w:style w:type="paragraph" w:styleId="BalloonText">
    <w:name w:val="Balloon Text"/>
    <w:basedOn w:val="Normal"/>
    <w:link w:val="BalloonTextChar"/>
    <w:uiPriority w:val="99"/>
    <w:semiHidden/>
    <w:unhideWhenUsed/>
    <w:rsid w:val="00154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047"/>
    <w:rPr>
      <w:rFonts w:ascii="Segoe UI" w:eastAsia="UniversLTStd-LightCn" w:hAnsi="Segoe UI" w:cs="Segoe UI"/>
      <w:sz w:val="18"/>
      <w:szCs w:val="18"/>
      <w:lang w:bidi="en-US"/>
    </w:rPr>
  </w:style>
  <w:style w:type="character" w:styleId="CommentReference">
    <w:name w:val="annotation reference"/>
    <w:basedOn w:val="DefaultParagraphFont"/>
    <w:uiPriority w:val="99"/>
    <w:semiHidden/>
    <w:unhideWhenUsed/>
    <w:rsid w:val="00154047"/>
    <w:rPr>
      <w:sz w:val="16"/>
      <w:szCs w:val="16"/>
    </w:rPr>
  </w:style>
  <w:style w:type="paragraph" w:styleId="CommentText">
    <w:name w:val="annotation text"/>
    <w:basedOn w:val="Normal"/>
    <w:link w:val="CommentTextChar"/>
    <w:uiPriority w:val="99"/>
    <w:semiHidden/>
    <w:unhideWhenUsed/>
    <w:rsid w:val="00154047"/>
    <w:rPr>
      <w:sz w:val="20"/>
      <w:szCs w:val="20"/>
    </w:rPr>
  </w:style>
  <w:style w:type="character" w:customStyle="1" w:styleId="CommentTextChar">
    <w:name w:val="Comment Text Char"/>
    <w:basedOn w:val="DefaultParagraphFont"/>
    <w:link w:val="CommentText"/>
    <w:uiPriority w:val="99"/>
    <w:semiHidden/>
    <w:rsid w:val="00154047"/>
    <w:rPr>
      <w:rFonts w:ascii="UniversLTStd-LightCn" w:eastAsia="UniversLTStd-LightCn" w:hAnsi="UniversLTStd-LightCn" w:cs="UniversLTStd-LightCn"/>
      <w:sz w:val="20"/>
      <w:szCs w:val="20"/>
      <w:lang w:bidi="en-US"/>
    </w:rPr>
  </w:style>
  <w:style w:type="paragraph" w:styleId="CommentSubject">
    <w:name w:val="annotation subject"/>
    <w:basedOn w:val="CommentText"/>
    <w:next w:val="CommentText"/>
    <w:link w:val="CommentSubjectChar"/>
    <w:uiPriority w:val="99"/>
    <w:semiHidden/>
    <w:unhideWhenUsed/>
    <w:rsid w:val="00154047"/>
    <w:rPr>
      <w:b/>
      <w:bCs/>
    </w:rPr>
  </w:style>
  <w:style w:type="character" w:customStyle="1" w:styleId="CommentSubjectChar">
    <w:name w:val="Comment Subject Char"/>
    <w:basedOn w:val="CommentTextChar"/>
    <w:link w:val="CommentSubject"/>
    <w:uiPriority w:val="99"/>
    <w:semiHidden/>
    <w:rsid w:val="00154047"/>
    <w:rPr>
      <w:rFonts w:ascii="UniversLTStd-LightCn" w:eastAsia="UniversLTStd-LightCn" w:hAnsi="UniversLTStd-LightCn" w:cs="UniversLTStd-LightCn"/>
      <w:b/>
      <w:bCs/>
      <w:sz w:val="20"/>
      <w:szCs w:val="20"/>
      <w:lang w:bidi="en-US"/>
    </w:rPr>
  </w:style>
  <w:style w:type="paragraph" w:styleId="Header">
    <w:name w:val="header"/>
    <w:basedOn w:val="Normal"/>
    <w:link w:val="HeaderChar"/>
    <w:uiPriority w:val="99"/>
    <w:unhideWhenUsed/>
    <w:rsid w:val="007D3B41"/>
    <w:pPr>
      <w:tabs>
        <w:tab w:val="center" w:pos="4680"/>
        <w:tab w:val="right" w:pos="9360"/>
      </w:tabs>
    </w:pPr>
  </w:style>
  <w:style w:type="character" w:customStyle="1" w:styleId="HeaderChar">
    <w:name w:val="Header Char"/>
    <w:basedOn w:val="DefaultParagraphFont"/>
    <w:link w:val="Header"/>
    <w:uiPriority w:val="99"/>
    <w:rsid w:val="007D3B41"/>
    <w:rPr>
      <w:rFonts w:ascii="UniversLTStd-LightCn" w:eastAsia="UniversLTStd-LightCn" w:hAnsi="UniversLTStd-LightCn" w:cs="UniversLTStd-LightCn"/>
      <w:lang w:bidi="en-US"/>
    </w:rPr>
  </w:style>
  <w:style w:type="paragraph" w:styleId="Footer">
    <w:name w:val="footer"/>
    <w:basedOn w:val="Normal"/>
    <w:link w:val="FooterChar"/>
    <w:uiPriority w:val="99"/>
    <w:unhideWhenUsed/>
    <w:rsid w:val="007D3B41"/>
    <w:pPr>
      <w:tabs>
        <w:tab w:val="center" w:pos="4680"/>
        <w:tab w:val="right" w:pos="9360"/>
      </w:tabs>
    </w:pPr>
  </w:style>
  <w:style w:type="character" w:customStyle="1" w:styleId="FooterChar">
    <w:name w:val="Footer Char"/>
    <w:basedOn w:val="DefaultParagraphFont"/>
    <w:link w:val="Footer"/>
    <w:uiPriority w:val="99"/>
    <w:rsid w:val="007D3B41"/>
    <w:rPr>
      <w:rFonts w:ascii="UniversLTStd-LightCn" w:eastAsia="UniversLTStd-LightCn" w:hAnsi="UniversLTStd-LightCn" w:cs="UniversLTStd-LightC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11EF6-B96C-409C-A035-01FF9541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Lily Sun</dc:creator>
  <cp:lastModifiedBy>Andie Bernard</cp:lastModifiedBy>
  <cp:revision>6</cp:revision>
  <dcterms:created xsi:type="dcterms:W3CDTF">2018-04-27T20:11:00Z</dcterms:created>
  <dcterms:modified xsi:type="dcterms:W3CDTF">2018-05-02T15:03:00Z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