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D5" w:rsidRDefault="00D37DAF">
      <w:pPr>
        <w:pStyle w:val="Heading1"/>
      </w:pPr>
      <w:r>
        <w:rPr>
          <w:color w:val="00B1B0"/>
        </w:rPr>
        <w:t>Immunizations: Information for Parents</w:t>
      </w:r>
    </w:p>
    <w:p w:rsidR="003437D5" w:rsidRDefault="003437D5">
      <w:pPr>
        <w:sectPr w:rsidR="003437D5">
          <w:headerReference w:type="default" r:id="rId6"/>
          <w:footerReference w:type="default" r:id="rId7"/>
          <w:pgSz w:w="12240" w:h="15840"/>
          <w:pgMar w:top="1420" w:right="720" w:bottom="920" w:left="740" w:header="840" w:footer="726" w:gutter="0"/>
          <w:pgNumType w:start="53"/>
          <w:cols w:space="720"/>
        </w:sectPr>
      </w:pPr>
    </w:p>
    <w:p w:rsidR="003437D5" w:rsidRPr="00D37DAF" w:rsidRDefault="00D37DAF">
      <w:pPr>
        <w:pStyle w:val="BodyText"/>
        <w:spacing w:before="92" w:line="213" w:lineRule="auto"/>
        <w:ind w:left="100" w:right="247"/>
        <w:rPr>
          <w:rFonts w:ascii="Times New Roman" w:hAnsi="Times New Roman"/>
        </w:rPr>
      </w:pPr>
      <w:r w:rsidRPr="00D37DAF">
        <w:rPr>
          <w:rFonts w:ascii="Times New Roman" w:hAnsi="Times New Roman"/>
        </w:rPr>
        <w:t>The diseases that immunizations (vaccines) prevent can be dangerous—even deadly. Vaccines reduce the risk of infection by helping the body’s natural defenses to develop immunity (or resistance) to disease.</w:t>
      </w:r>
    </w:p>
    <w:p w:rsidR="003437D5" w:rsidRPr="00D37DAF" w:rsidRDefault="003437D5">
      <w:pPr>
        <w:pStyle w:val="BodyText"/>
        <w:spacing w:before="7"/>
        <w:rPr>
          <w:rFonts w:ascii="Times New Roman" w:hAnsi="Times New Roman"/>
          <w:sz w:val="21"/>
        </w:rPr>
      </w:pPr>
    </w:p>
    <w:p w:rsidR="003437D5" w:rsidRPr="00D37DAF" w:rsidRDefault="00D37DAF">
      <w:pPr>
        <w:pStyle w:val="BodyText"/>
        <w:spacing w:line="213" w:lineRule="auto"/>
        <w:ind w:left="100" w:right="131"/>
        <w:rPr>
          <w:rFonts w:ascii="Times New Roman" w:hAnsi="Times New Roman"/>
        </w:rPr>
      </w:pPr>
      <w:r w:rsidRPr="00D37DAF">
        <w:rPr>
          <w:rFonts w:ascii="Times New Roman" w:hAnsi="Times New Roman"/>
        </w:rPr>
        <w:t>When germs, such as bacteria or viruses, invade t</w:t>
      </w:r>
      <w:r w:rsidRPr="00D37DAF">
        <w:rPr>
          <w:rFonts w:ascii="Times New Roman" w:hAnsi="Times New Roman"/>
        </w:rPr>
        <w:t xml:space="preserve">he </w:t>
      </w:r>
      <w:r w:rsidRPr="00D37DAF">
        <w:rPr>
          <w:rFonts w:ascii="Times New Roman" w:hAnsi="Times New Roman"/>
        </w:rPr>
        <w:t xml:space="preserve">body, </w:t>
      </w:r>
      <w:r w:rsidRPr="00D37DAF">
        <w:rPr>
          <w:rFonts w:ascii="Times New Roman" w:hAnsi="Times New Roman"/>
        </w:rPr>
        <w:t xml:space="preserve">they attack and multiply, causing an infection. The immune system (our natural system </w:t>
      </w:r>
      <w:bookmarkStart w:id="0" w:name="_GoBack"/>
      <w:bookmarkEnd w:id="0"/>
      <w:r w:rsidRPr="00D37DAF">
        <w:rPr>
          <w:rFonts w:ascii="Times New Roman" w:hAnsi="Times New Roman"/>
        </w:rPr>
        <w:t>of defenses) has to fight the infection, but once this happens, the fighting cells can remember that infection to fight it in the future. Vaccines help develop t</w:t>
      </w:r>
      <w:r w:rsidRPr="00D37DAF">
        <w:rPr>
          <w:rFonts w:ascii="Times New Roman" w:hAnsi="Times New Roman"/>
        </w:rPr>
        <w:t>hese fighting cells by imitating an infection, but this imitation infection doesn’t cause illness. It causes the immune system to have the same fighting response as though it were a real infection, so the body can recognize it and fight it in the future. S</w:t>
      </w:r>
      <w:r w:rsidRPr="00D37DAF">
        <w:rPr>
          <w:rFonts w:ascii="Times New Roman" w:hAnsi="Times New Roman"/>
        </w:rPr>
        <w:t xml:space="preserve">ome- times, the vaccine can cause minor symptoms, such as </w:t>
      </w:r>
      <w:r w:rsidRPr="00D37DAF">
        <w:rPr>
          <w:rFonts w:ascii="Times New Roman" w:hAnsi="Times New Roman"/>
        </w:rPr>
        <w:t xml:space="preserve">fever. </w:t>
      </w:r>
      <w:r w:rsidRPr="00D37DAF">
        <w:rPr>
          <w:rFonts w:ascii="Times New Roman" w:hAnsi="Times New Roman"/>
        </w:rPr>
        <w:t>These minor symptoms are normal and should be expected as the body builds</w:t>
      </w:r>
      <w:r w:rsidRPr="00D37DAF">
        <w:rPr>
          <w:rFonts w:ascii="Times New Roman" w:hAnsi="Times New Roman"/>
        </w:rPr>
        <w:t xml:space="preserve"> </w:t>
      </w:r>
      <w:r w:rsidRPr="00D37DAF">
        <w:rPr>
          <w:rFonts w:ascii="Times New Roman" w:hAnsi="Times New Roman"/>
        </w:rPr>
        <w:t>immunity.</w:t>
      </w:r>
    </w:p>
    <w:p w:rsidR="003437D5" w:rsidRPr="00D37DAF" w:rsidRDefault="003437D5">
      <w:pPr>
        <w:pStyle w:val="BodyText"/>
        <w:spacing w:before="9"/>
        <w:rPr>
          <w:rFonts w:ascii="Times New Roman" w:hAnsi="Times New Roman"/>
          <w:sz w:val="21"/>
        </w:rPr>
      </w:pPr>
    </w:p>
    <w:p w:rsidR="003437D5" w:rsidRPr="00D37DAF" w:rsidRDefault="00D37DAF">
      <w:pPr>
        <w:pStyle w:val="BodyText"/>
        <w:spacing w:before="1" w:line="213" w:lineRule="auto"/>
        <w:ind w:left="100" w:right="38"/>
        <w:jc w:val="both"/>
        <w:rPr>
          <w:rFonts w:ascii="Times New Roman" w:hAnsi="Times New Roman"/>
        </w:rPr>
      </w:pPr>
      <w:r w:rsidRPr="00D37DAF">
        <w:rPr>
          <w:rFonts w:ascii="Times New Roman" w:hAnsi="Times New Roman"/>
        </w:rPr>
        <w:t>Like any medication, vaccines can cause side effects. The most common side effects are mild (such as redne</w:t>
      </w:r>
      <w:r w:rsidRPr="00D37DAF">
        <w:rPr>
          <w:rFonts w:ascii="Times New Roman" w:hAnsi="Times New Roman"/>
        </w:rPr>
        <w:t>ss and swelling where the shot was given) and go away within a few days. If your baby experiences redness, soreness, and swelling where the shot was given, you can ease those</w:t>
      </w:r>
    </w:p>
    <w:p w:rsidR="003437D5" w:rsidRPr="00D37DAF" w:rsidRDefault="00D37DAF">
      <w:pPr>
        <w:pStyle w:val="BodyText"/>
        <w:spacing w:before="92" w:line="213" w:lineRule="auto"/>
        <w:ind w:left="100" w:right="355"/>
        <w:rPr>
          <w:rFonts w:ascii="Times New Roman" w:hAnsi="Times New Roman"/>
        </w:rPr>
      </w:pPr>
      <w:r w:rsidRPr="00D37DAF">
        <w:rPr>
          <w:rFonts w:ascii="Times New Roman" w:hAnsi="Times New Roman"/>
        </w:rPr>
        <w:br w:type="column"/>
      </w:r>
      <w:r w:rsidRPr="00D37DAF">
        <w:rPr>
          <w:rFonts w:ascii="Times New Roman" w:hAnsi="Times New Roman"/>
        </w:rPr>
        <w:t>symptoms with a cool, wet cloth. Pay extra attention to your baby for a few days after vaccination. If you see something that concerns you, call your baby’s provider.</w:t>
      </w:r>
    </w:p>
    <w:p w:rsidR="003437D5" w:rsidRPr="00D37DAF" w:rsidRDefault="003437D5">
      <w:pPr>
        <w:pStyle w:val="BodyText"/>
        <w:spacing w:before="7"/>
        <w:rPr>
          <w:rFonts w:ascii="Times New Roman" w:hAnsi="Times New Roman"/>
          <w:sz w:val="21"/>
        </w:rPr>
      </w:pPr>
    </w:p>
    <w:p w:rsidR="003437D5" w:rsidRPr="00D37DAF" w:rsidRDefault="00D37DAF">
      <w:pPr>
        <w:pStyle w:val="BodyText"/>
        <w:spacing w:line="213" w:lineRule="auto"/>
        <w:ind w:left="100" w:right="196"/>
        <w:rPr>
          <w:rFonts w:ascii="Times New Roman" w:hAnsi="Times New Roman"/>
        </w:rPr>
      </w:pPr>
      <w:r w:rsidRPr="00D37DAF">
        <w:rPr>
          <w:rFonts w:ascii="Times New Roman" w:hAnsi="Times New Roman"/>
        </w:rPr>
        <w:t>While your baby is in the hospital, the neonatal intensive care unit team will follow th</w:t>
      </w:r>
      <w:r w:rsidRPr="00D37DAF">
        <w:rPr>
          <w:rFonts w:ascii="Times New Roman" w:hAnsi="Times New Roman"/>
        </w:rPr>
        <w:t>e vaccine schedule for your baby and make any necessary changes due to your baby being born early. The vaccine recommendations for the first 6 years of life are shown below.</w:t>
      </w:r>
    </w:p>
    <w:p w:rsidR="003437D5" w:rsidRPr="00D37DAF" w:rsidRDefault="003437D5">
      <w:pPr>
        <w:pStyle w:val="BodyText"/>
        <w:spacing w:before="7"/>
        <w:rPr>
          <w:rFonts w:ascii="Times New Roman" w:hAnsi="Times New Roman"/>
          <w:sz w:val="21"/>
        </w:rPr>
      </w:pPr>
    </w:p>
    <w:p w:rsidR="003437D5" w:rsidRPr="00D37DAF" w:rsidRDefault="00D37DAF">
      <w:pPr>
        <w:pStyle w:val="BodyText"/>
        <w:spacing w:line="213" w:lineRule="auto"/>
        <w:ind w:left="100" w:right="235"/>
        <w:rPr>
          <w:rFonts w:ascii="Times New Roman" w:hAnsi="Times New Roman"/>
        </w:rPr>
      </w:pPr>
      <w:r w:rsidRPr="00D37DAF">
        <w:rPr>
          <w:rFonts w:ascii="Times New Roman" w:hAnsi="Times New Roman"/>
        </w:rPr>
        <w:t xml:space="preserve">A medicine called Synagis </w:t>
      </w:r>
      <w:r>
        <w:rPr>
          <w:rFonts w:ascii="Times New Roman" w:hAnsi="Times New Roman"/>
        </w:rPr>
        <w:t>(palivizumab) also will be rec</w:t>
      </w:r>
      <w:r w:rsidRPr="00D37DAF">
        <w:rPr>
          <w:rFonts w:ascii="Times New Roman" w:hAnsi="Times New Roman"/>
        </w:rPr>
        <w:t>ommended if your baby w</w:t>
      </w:r>
      <w:r w:rsidRPr="00D37DAF">
        <w:rPr>
          <w:rFonts w:ascii="Times New Roman" w:hAnsi="Times New Roman"/>
        </w:rPr>
        <w:t xml:space="preserve">as premature and born before 35 weeks to help prevent </w:t>
      </w:r>
      <w:r>
        <w:rPr>
          <w:rFonts w:ascii="Times New Roman" w:hAnsi="Times New Roman"/>
        </w:rPr>
        <w:t>your baby from getting a respi</w:t>
      </w:r>
      <w:r w:rsidRPr="00D37DAF">
        <w:rPr>
          <w:rFonts w:ascii="Times New Roman" w:hAnsi="Times New Roman"/>
        </w:rPr>
        <w:t>ratory virus called RSV.</w:t>
      </w:r>
    </w:p>
    <w:p w:rsidR="003437D5" w:rsidRPr="00D37DAF" w:rsidRDefault="003437D5">
      <w:pPr>
        <w:pStyle w:val="BodyText"/>
        <w:spacing w:before="6"/>
        <w:rPr>
          <w:rFonts w:ascii="Times New Roman" w:hAnsi="Times New Roman"/>
          <w:sz w:val="21"/>
        </w:rPr>
      </w:pPr>
    </w:p>
    <w:p w:rsidR="003437D5" w:rsidRPr="00D37DAF" w:rsidRDefault="00D37DAF">
      <w:pPr>
        <w:pStyle w:val="BodyText"/>
        <w:spacing w:line="213" w:lineRule="auto"/>
        <w:ind w:left="100" w:right="263"/>
        <w:rPr>
          <w:rFonts w:ascii="Times New Roman" w:hAnsi="Times New Roman"/>
        </w:rPr>
      </w:pPr>
      <w:r w:rsidRPr="00D37DAF">
        <w:rPr>
          <w:rFonts w:ascii="Times New Roman" w:hAnsi="Times New Roman"/>
        </w:rPr>
        <w:t>The nurses will give you information on the specific shots your baby needs and will explain the possible side effects. They will ask for your wr</w:t>
      </w:r>
      <w:r w:rsidRPr="00D37DAF">
        <w:rPr>
          <w:rFonts w:ascii="Times New Roman" w:hAnsi="Times New Roman"/>
        </w:rPr>
        <w:t>itten permission before giving your baby any shots.</w:t>
      </w:r>
    </w:p>
    <w:p w:rsidR="003437D5" w:rsidRPr="00D37DAF" w:rsidRDefault="003437D5">
      <w:pPr>
        <w:pStyle w:val="BodyText"/>
        <w:spacing w:before="7"/>
        <w:rPr>
          <w:rFonts w:ascii="Times New Roman" w:hAnsi="Times New Roman"/>
          <w:sz w:val="21"/>
        </w:rPr>
      </w:pPr>
    </w:p>
    <w:p w:rsidR="003437D5" w:rsidRPr="00D37DAF" w:rsidRDefault="00D37DAF">
      <w:pPr>
        <w:pStyle w:val="BodyText"/>
        <w:spacing w:line="213" w:lineRule="auto"/>
        <w:ind w:left="100" w:right="162"/>
        <w:rPr>
          <w:rFonts w:ascii="Times New Roman" w:hAnsi="Times New Roman"/>
        </w:rPr>
      </w:pPr>
      <w:r w:rsidRPr="00D37DAF">
        <w:rPr>
          <w:rFonts w:ascii="Times New Roman" w:hAnsi="Times New Roman"/>
        </w:rPr>
        <w:t>A vaccine shot schedule and a record of the shots your baby received while in the hospital will be given to you before you go home. Vaccine shot records will be needed for public day care centers and pub</w:t>
      </w:r>
      <w:r w:rsidRPr="00D37DAF">
        <w:rPr>
          <w:rFonts w:ascii="Times New Roman" w:hAnsi="Times New Roman"/>
        </w:rPr>
        <w:t>lic schools. It’s very</w:t>
      </w:r>
    </w:p>
    <w:p w:rsidR="003437D5" w:rsidRDefault="003437D5">
      <w:pPr>
        <w:spacing w:line="213" w:lineRule="auto"/>
        <w:sectPr w:rsidR="003437D5">
          <w:type w:val="continuous"/>
          <w:pgSz w:w="12240" w:h="15840"/>
          <w:pgMar w:top="1420" w:right="720" w:bottom="920" w:left="740" w:header="720" w:footer="720" w:gutter="0"/>
          <w:cols w:num="2" w:space="720" w:equalWidth="0">
            <w:col w:w="5178" w:space="342"/>
            <w:col w:w="5260"/>
          </w:cols>
        </w:sectPr>
      </w:pPr>
    </w:p>
    <w:p w:rsidR="003437D5" w:rsidRDefault="00D37DAF">
      <w:pPr>
        <w:pStyle w:val="BodyText"/>
        <w:spacing w:before="12"/>
        <w:rPr>
          <w:sz w:val="29"/>
        </w:rPr>
      </w:pPr>
      <w:r w:rsidRPr="00FD5132">
        <w:rPr>
          <w:noProof/>
        </w:rPr>
        <w:drawing>
          <wp:inline distT="0" distB="0" distL="0" distR="0" wp14:anchorId="72C20E65" wp14:editId="19AF25F1">
            <wp:extent cx="5943600" cy="27539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53995"/>
                    </a:xfrm>
                    <a:prstGeom prst="rect">
                      <a:avLst/>
                    </a:prstGeom>
                  </pic:spPr>
                </pic:pic>
              </a:graphicData>
            </a:graphic>
          </wp:inline>
        </w:drawing>
      </w:r>
      <w:r w:rsidR="00D87055">
        <w:rPr>
          <w:noProof/>
          <w:lang w:bidi="ar-SA"/>
        </w:rPr>
        <mc:AlternateContent>
          <mc:Choice Requires="wps">
            <w:drawing>
              <wp:anchor distT="0" distB="0" distL="114300" distR="114300" simplePos="0" relativeHeight="503308736" behindDoc="1" locked="0" layoutInCell="1" allowOverlap="1">
                <wp:simplePos x="0" y="0"/>
                <wp:positionH relativeFrom="page">
                  <wp:posOffset>609600</wp:posOffset>
                </wp:positionH>
                <wp:positionV relativeFrom="page">
                  <wp:posOffset>9064625</wp:posOffset>
                </wp:positionV>
                <wp:extent cx="6553200" cy="0"/>
                <wp:effectExtent l="9525" t="6350" r="9525" b="127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FA194" id="Line 5" o:spid="_x0000_s1026" style="position:absolute;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13.75pt" to="564pt,7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" strokeweight=".5pt">
                <w10:wrap anchorx="page" anchory="page"/>
              </v:line>
            </w:pict>
          </mc:Fallback>
        </mc:AlternateContent>
      </w:r>
    </w:p>
    <w:p w:rsidR="003437D5" w:rsidRDefault="003437D5">
      <w:pPr>
        <w:pStyle w:val="BodyText"/>
        <w:ind w:left="100"/>
        <w:rPr>
          <w:sz w:val="20"/>
        </w:rPr>
      </w:pPr>
    </w:p>
    <w:p w:rsidR="003437D5" w:rsidRDefault="003437D5">
      <w:pPr>
        <w:rPr>
          <w:sz w:val="20"/>
        </w:rPr>
        <w:sectPr w:rsidR="003437D5">
          <w:type w:val="continuous"/>
          <w:pgSz w:w="12240" w:h="15840"/>
          <w:pgMar w:top="1420" w:right="720" w:bottom="920" w:left="740" w:header="720" w:footer="720" w:gutter="0"/>
          <w:cols w:space="720"/>
        </w:sectPr>
      </w:pPr>
    </w:p>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3437D5">
        <w:trPr>
          <w:trHeight w:val="551"/>
          <w:tblCellSpacing w:w="23" w:type="dxa"/>
        </w:trPr>
        <w:tc>
          <w:tcPr>
            <w:tcW w:w="659" w:type="dxa"/>
            <w:tcBorders>
              <w:right w:val="nil"/>
            </w:tcBorders>
            <w:shd w:val="clear" w:color="auto" w:fill="00539B"/>
          </w:tcPr>
          <w:p w:rsidR="003437D5" w:rsidRDefault="003437D5">
            <w:pPr>
              <w:pStyle w:val="TableParagraph"/>
            </w:pPr>
          </w:p>
        </w:tc>
        <w:tc>
          <w:tcPr>
            <w:tcW w:w="682" w:type="dxa"/>
            <w:tcBorders>
              <w:left w:val="nil"/>
              <w:right w:val="nil"/>
            </w:tcBorders>
            <w:shd w:val="clear" w:color="auto" w:fill="FCE444"/>
          </w:tcPr>
          <w:p w:rsidR="003437D5" w:rsidRDefault="003437D5">
            <w:pPr>
              <w:pStyle w:val="TableParagraph"/>
            </w:pPr>
          </w:p>
        </w:tc>
        <w:tc>
          <w:tcPr>
            <w:tcW w:w="682" w:type="dxa"/>
            <w:tcBorders>
              <w:left w:val="nil"/>
              <w:right w:val="nil"/>
            </w:tcBorders>
            <w:shd w:val="clear" w:color="auto" w:fill="00B1B0"/>
          </w:tcPr>
          <w:p w:rsidR="003437D5" w:rsidRDefault="003437D5">
            <w:pPr>
              <w:pStyle w:val="TableParagraph"/>
            </w:pPr>
          </w:p>
        </w:tc>
        <w:tc>
          <w:tcPr>
            <w:tcW w:w="659" w:type="dxa"/>
            <w:tcBorders>
              <w:left w:val="nil"/>
            </w:tcBorders>
            <w:shd w:val="clear" w:color="auto" w:fill="FF671B"/>
          </w:tcPr>
          <w:p w:rsidR="003437D5" w:rsidRDefault="003437D5">
            <w:pPr>
              <w:pStyle w:val="TableParagraph"/>
            </w:pPr>
          </w:p>
        </w:tc>
      </w:tr>
    </w:tbl>
    <w:p w:rsidR="003437D5" w:rsidRDefault="003437D5">
      <w:pPr>
        <w:pStyle w:val="BodyText"/>
        <w:spacing w:before="8"/>
        <w:rPr>
          <w:sz w:val="7"/>
        </w:rPr>
      </w:pPr>
    </w:p>
    <w:p w:rsidR="003437D5" w:rsidRDefault="003437D5">
      <w:pPr>
        <w:rPr>
          <w:sz w:val="7"/>
        </w:rPr>
        <w:sectPr w:rsidR="003437D5">
          <w:headerReference w:type="default" r:id="rId9"/>
          <w:footerReference w:type="default" r:id="rId10"/>
          <w:pgSz w:w="12240" w:h="15840"/>
          <w:pgMar w:top="840" w:right="720" w:bottom="920" w:left="740" w:header="0" w:footer="726" w:gutter="0"/>
          <w:pgNumType w:start="54"/>
          <w:cols w:space="720"/>
        </w:sectPr>
      </w:pPr>
    </w:p>
    <w:p w:rsidR="003437D5" w:rsidRDefault="00D37DAF">
      <w:pPr>
        <w:pStyle w:val="BodyText"/>
        <w:spacing w:before="83" w:line="213" w:lineRule="auto"/>
        <w:ind w:left="100" w:right="-2"/>
      </w:pPr>
      <w:r>
        <w:t>important that you make routine well-child appointments for your baby to see his or her provider. They will help manage your baby’s vaccines and make sure the shots are given when they are needed. One of the best ways you</w:t>
      </w:r>
    </w:p>
    <w:p w:rsidR="003437D5" w:rsidRDefault="00D37DAF">
      <w:pPr>
        <w:pStyle w:val="BodyText"/>
        <w:spacing w:before="83" w:line="213" w:lineRule="auto"/>
        <w:ind w:left="100" w:right="240"/>
        <w:jc w:val="both"/>
      </w:pPr>
      <w:r>
        <w:br w:type="column"/>
      </w:r>
      <w:r>
        <w:t>can build your baby’s immune syst</w:t>
      </w:r>
      <w:r>
        <w:t>em is to follow up and ensure that your baby receives all of the shots and medi</w:t>
      </w:r>
      <w:r>
        <w:t>cines recommended for his or her age.</w:t>
      </w:r>
    </w:p>
    <w:sectPr w:rsidR="003437D5">
      <w:type w:val="continuous"/>
      <w:pgSz w:w="12240" w:h="15840"/>
      <w:pgMar w:top="1420" w:right="720" w:bottom="920" w:left="740" w:header="720" w:footer="720" w:gutter="0"/>
      <w:cols w:num="2" w:space="720" w:equalWidth="0">
        <w:col w:w="5156" w:space="364"/>
        <w:col w:w="52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37DAF">
      <w:r>
        <w:separator/>
      </w:r>
    </w:p>
  </w:endnote>
  <w:endnote w:type="continuationSeparator" w:id="0">
    <w:p w:rsidR="00000000" w:rsidRDefault="00D3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LTStd-LightCn">
    <w:altName w:val="UniversLTStd-LightCn"/>
    <w:panose1 w:val="020B0406020202040204"/>
    <w:charset w:val="00"/>
    <w:family w:val="roman"/>
    <w:pitch w:val="variable"/>
  </w:font>
  <w:font w:name="Impact LT Std">
    <w:altName w:val="Impact LT Std"/>
    <w:panose1 w:val="00000000000000000000"/>
    <w:charset w:val="00"/>
    <w:family w:val="swiss"/>
    <w:notTrueType/>
    <w:pitch w:val="variable"/>
    <w:sig w:usb0="800000AF" w:usb1="4000204A" w:usb2="00000000" w:usb3="00000000" w:csb0="00000001" w:csb1="00000000"/>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D5" w:rsidRDefault="00D87055">
    <w:pPr>
      <w:pStyle w:val="BodyText"/>
      <w:spacing w:line="14" w:lineRule="auto"/>
      <w:rPr>
        <w:sz w:val="20"/>
      </w:rPr>
    </w:pPr>
    <w:r>
      <w:rPr>
        <w:noProof/>
        <w:lang w:bidi="ar-SA"/>
      </w:rPr>
      <mc:AlternateContent>
        <mc:Choice Requires="wps">
          <w:drawing>
            <wp:anchor distT="0" distB="0" distL="114300" distR="114300" simplePos="0" relativeHeight="503308880"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A71C9" id="Line 10" o:spid="_x0000_s1026" style="position:absolute;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YLuKIR4CAABE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08976"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D5" w:rsidRDefault="00D37DAF">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5pt;margin-top:750.7pt;width:204.9pt;height:14.25pt;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A1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" filled="f" stroked="f">
              <v:textbox inset="0,0,0,0">
                <w:txbxContent>
                  <w:p w:rsidR="003437D5" w:rsidRDefault="00D37DAF">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D5" w:rsidRDefault="00D87055">
    <w:pPr>
      <w:pStyle w:val="BodyText"/>
      <w:spacing w:line="14" w:lineRule="auto"/>
      <w:rPr>
        <w:sz w:val="20"/>
      </w:rPr>
    </w:pPr>
    <w:r>
      <w:rPr>
        <w:noProof/>
        <w:lang w:bidi="ar-SA"/>
      </w:rPr>
      <mc:AlternateContent>
        <mc:Choice Requires="wps">
          <w:drawing>
            <wp:anchor distT="0" distB="0" distL="114300" distR="114300" simplePos="0" relativeHeight="503309000"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B7CD1" id="Line 5" o:spid="_x0000_s1026" style="position:absolute;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c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p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QnjHO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09096"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D5" w:rsidRDefault="00D37DAF">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5pt;margin-top:750.7pt;width:204.9pt;height:14.25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yBrg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" filled="f" stroked="f">
              <v:textbox inset="0,0,0,0">
                <w:txbxContent>
                  <w:p w:rsidR="003437D5" w:rsidRDefault="00D37DAF">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37DAF">
      <w:r>
        <w:separator/>
      </w:r>
    </w:p>
  </w:footnote>
  <w:footnote w:type="continuationSeparator" w:id="0">
    <w:p w:rsidR="00000000" w:rsidRDefault="00D37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AF" w:rsidRDefault="00D37DAF" w:rsidP="00D37DAF">
    <w:pPr>
      <w:pStyle w:val="BodyText"/>
      <w:spacing w:line="14" w:lineRule="auto"/>
      <w:rPr>
        <w:sz w:val="20"/>
      </w:rPr>
    </w:pPr>
    <w:r>
      <w:rPr>
        <w:noProof/>
        <w:lang w:bidi="ar-SA"/>
      </w:rPr>
      <mc:AlternateContent>
        <mc:Choice Requires="wps">
          <w:drawing>
            <wp:anchor distT="0" distB="0" distL="114300" distR="114300" simplePos="0" relativeHeight="503311144" behindDoc="1" locked="0" layoutInCell="1" allowOverlap="1">
              <wp:simplePos x="0" y="0"/>
              <wp:positionH relativeFrom="page">
                <wp:posOffset>533400</wp:posOffset>
              </wp:positionH>
              <wp:positionV relativeFrom="page">
                <wp:posOffset>533400</wp:posOffset>
              </wp:positionV>
              <wp:extent cx="403860" cy="379730"/>
              <wp:effectExtent l="0" t="0" r="0" b="12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79730"/>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B9B3F" id="Rectangle 18" o:spid="_x0000_s1026" style="position:absolute;margin-left:42pt;margin-top:42pt;width:31.8pt;height:29.9pt;z-index:-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" fillcolor="#00539b" stroked="f">
              <w10:wrap anchorx="page" anchory="page"/>
            </v:rect>
          </w:pict>
        </mc:Fallback>
      </mc:AlternateContent>
    </w:r>
    <w:r>
      <w:rPr>
        <w:noProof/>
        <w:lang w:bidi="ar-SA"/>
      </w:rPr>
      <mc:AlternateContent>
        <mc:Choice Requires="wps">
          <w:drawing>
            <wp:anchor distT="0" distB="0" distL="114300" distR="114300" simplePos="0" relativeHeight="503312168" behindDoc="1" locked="0" layoutInCell="1" allowOverlap="1">
              <wp:simplePos x="0" y="0"/>
              <wp:positionH relativeFrom="page">
                <wp:posOffset>966470</wp:posOffset>
              </wp:positionH>
              <wp:positionV relativeFrom="page">
                <wp:posOffset>533400</wp:posOffset>
              </wp:positionV>
              <wp:extent cx="403860" cy="379730"/>
              <wp:effectExtent l="4445" t="0" r="1270" b="12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79730"/>
                      </a:xfrm>
                      <a:prstGeom prst="rect">
                        <a:avLst/>
                      </a:prstGeom>
                      <a:solidFill>
                        <a:srgbClr val="FCE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BC2CC" id="Rectangle 17" o:spid="_x0000_s1026" style="position:absolute;margin-left:76.1pt;margin-top:42pt;width:31.8pt;height:29.9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" fillcolor="#fce444" stroked="f">
              <w10:wrap anchorx="page" anchory="page"/>
            </v:rect>
          </w:pict>
        </mc:Fallback>
      </mc:AlternateContent>
    </w:r>
    <w:r>
      <w:rPr>
        <w:noProof/>
        <w:lang w:bidi="ar-SA"/>
      </w:rPr>
      <mc:AlternateContent>
        <mc:Choice Requires="wps">
          <w:drawing>
            <wp:anchor distT="0" distB="0" distL="114300" distR="114300" simplePos="0" relativeHeight="503313192" behindDoc="1" locked="0" layoutInCell="1" allowOverlap="1">
              <wp:simplePos x="0" y="0"/>
              <wp:positionH relativeFrom="page">
                <wp:posOffset>1399540</wp:posOffset>
              </wp:positionH>
              <wp:positionV relativeFrom="page">
                <wp:posOffset>533400</wp:posOffset>
              </wp:positionV>
              <wp:extent cx="403860" cy="379730"/>
              <wp:effectExtent l="0" t="0" r="0" b="12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79730"/>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B382B" id="Rectangle 16" o:spid="_x0000_s1026" style="position:absolute;margin-left:110.2pt;margin-top:42pt;width:31.8pt;height:29.9pt;z-index:-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" fillcolor="#00b1b0" stroked="f">
              <w10:wrap anchorx="page" anchory="page"/>
            </v:rect>
          </w:pict>
        </mc:Fallback>
      </mc:AlternateContent>
    </w:r>
    <w:r>
      <w:rPr>
        <w:noProof/>
        <w:lang w:bidi="ar-SA"/>
      </w:rPr>
      <mc:AlternateContent>
        <mc:Choice Requires="wps">
          <w:drawing>
            <wp:anchor distT="0" distB="0" distL="114300" distR="114300" simplePos="0" relativeHeight="503314216" behindDoc="1" locked="0" layoutInCell="1" allowOverlap="1">
              <wp:simplePos x="0" y="0"/>
              <wp:positionH relativeFrom="page">
                <wp:posOffset>1832610</wp:posOffset>
              </wp:positionH>
              <wp:positionV relativeFrom="page">
                <wp:posOffset>533400</wp:posOffset>
              </wp:positionV>
              <wp:extent cx="403860" cy="379730"/>
              <wp:effectExtent l="3810" t="0" r="1905" b="12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79730"/>
                      </a:xfrm>
                      <a:prstGeom prst="rect">
                        <a:avLst/>
                      </a:prstGeom>
                      <a:solidFill>
                        <a:srgbClr val="FF67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2D8BA" id="Rectangle 15" o:spid="_x0000_s1026" style="position:absolute;margin-left:144.3pt;margin-top:42pt;width:31.8pt;height:29.9pt;z-index:-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" fillcolor="#ff671b" stroked="f">
              <w10:wrap anchorx="page" anchory="page"/>
            </v:rect>
          </w:pict>
        </mc:Fallback>
      </mc:AlternateContent>
    </w:r>
  </w:p>
  <w:p w:rsidR="00D37DAF" w:rsidRDefault="00D37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D5" w:rsidRDefault="003437D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D5"/>
    <w:rsid w:val="003437D5"/>
    <w:rsid w:val="00D37DAF"/>
    <w:rsid w:val="00D8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5:docId w15:val="{DDF1FF51-C45C-4EED-BB65-1E1AE84D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93"/>
      <w:ind w:left="100"/>
      <w:outlineLvl w:val="0"/>
    </w:pPr>
    <w:rPr>
      <w:rFonts w:ascii="Impact LT Std" w:eastAsia="Impact LT Std" w:hAnsi="Impact LT Std" w:cs="Impact LT St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D37DAF"/>
    <w:pPr>
      <w:tabs>
        <w:tab w:val="center" w:pos="4680"/>
        <w:tab w:val="right" w:pos="9360"/>
      </w:tabs>
    </w:pPr>
  </w:style>
  <w:style w:type="character" w:customStyle="1" w:styleId="HeaderChar">
    <w:name w:val="Header Char"/>
    <w:basedOn w:val="DefaultParagraphFont"/>
    <w:link w:val="Header"/>
    <w:uiPriority w:val="99"/>
    <w:rsid w:val="00D37DAF"/>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D37DAF"/>
    <w:pPr>
      <w:tabs>
        <w:tab w:val="center" w:pos="4680"/>
        <w:tab w:val="right" w:pos="9360"/>
      </w:tabs>
    </w:pPr>
  </w:style>
  <w:style w:type="character" w:customStyle="1" w:styleId="FooterChar">
    <w:name w:val="Footer Char"/>
    <w:basedOn w:val="DefaultParagraphFont"/>
    <w:link w:val="Footer"/>
    <w:uiPriority w:val="99"/>
    <w:rsid w:val="00D37DAF"/>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NANN18_Discharge_Step5.indd</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NANN18_Discharge_Step5.indd</dc:title>
  <dc:creator>Andie Bernard</dc:creator>
  <cp:lastModifiedBy>Andie Bernard</cp:lastModifiedBy>
  <cp:revision>3</cp:revision>
  <dcterms:created xsi:type="dcterms:W3CDTF">2018-03-19T19:28:00Z</dcterms:created>
  <dcterms:modified xsi:type="dcterms:W3CDTF">2018-03-19T19:34:00Z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