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single" w:sz="4" w:space="0" w:color="92D05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695730" w:rsidRPr="003C39BD" w:rsidTr="006164B1">
        <w:tc>
          <w:tcPr>
            <w:tcW w:w="10800" w:type="dxa"/>
          </w:tcPr>
          <w:p w:rsidR="00695730" w:rsidRPr="003C39BD" w:rsidRDefault="00695730" w:rsidP="00E17EE8">
            <w:pPr>
              <w:adjustRightInd w:val="0"/>
              <w:snapToGrid w:val="0"/>
              <w:rPr>
                <w:rFonts w:ascii="Arial" w:eastAsia="Arial" w:hAnsi="Arial" w:cs="Arial"/>
                <w:b/>
                <w:bCs/>
                <w:snapToGrid w:val="0"/>
                <w:color w:val="06549C"/>
                <w:sz w:val="32"/>
                <w:szCs w:val="32"/>
              </w:rPr>
            </w:pPr>
            <w:bookmarkStart w:id="0" w:name="_GoBack"/>
            <w:bookmarkEnd w:id="0"/>
            <w:r>
              <w:rPr>
                <w:rFonts w:ascii="Arial" w:eastAsia="Arial" w:hAnsi="Arial" w:cs="Arial"/>
                <w:b/>
                <w:snapToGrid w:val="0"/>
                <w:color w:val="06549C"/>
                <w:sz w:val="32"/>
              </w:rPr>
              <w:t>Equipo médico para el hogar: Nebulizador (tratamiento en aerosol o por inhalación)</w:t>
            </w:r>
          </w:p>
        </w:tc>
      </w:tr>
    </w:tbl>
    <w:p w:rsidR="00695730" w:rsidRPr="00BA1E39" w:rsidRDefault="00695730" w:rsidP="00E17EE8">
      <w:pPr>
        <w:adjustRightInd w:val="0"/>
        <w:snapToGrid w:val="0"/>
        <w:spacing w:before="60" w:after="0" w:line="240" w:lineRule="auto"/>
        <w:rPr>
          <w:rFonts w:ascii="Arial Narrow" w:eastAsia="Arial Narrow" w:hAnsi="Arial Narrow" w:cs="Arial Narrow"/>
          <w:snapToGrid w:val="0"/>
          <w:sz w:val="23"/>
          <w:szCs w:val="23"/>
        </w:rPr>
      </w:pPr>
      <w:r>
        <w:rPr>
          <w:rFonts w:ascii="Arial Narrow" w:eastAsia="Arial Narrow" w:hAnsi="Arial Narrow" w:cs="Arial Narrow"/>
          <w:snapToGrid w:val="0"/>
          <w:color w:val="0A0C0C"/>
          <w:sz w:val="23"/>
        </w:rPr>
        <w:t>¡El equipo de la unidad de cuidados intensivos neonatales (UCIN) celebra junto a usted el regreso a su hogar con el bebé! Al dejar la UCIN, el bebé necesitará equipo médico especial en su hogar (también llamado equipo médico duradero), el cual lo ayudará a mantenerse saludable.</w:t>
      </w:r>
    </w:p>
    <w:p w:rsidR="00695730" w:rsidRPr="00BA1E39" w:rsidRDefault="00695730" w:rsidP="00E17EE8">
      <w:pPr>
        <w:adjustRightInd w:val="0"/>
        <w:snapToGrid w:val="0"/>
        <w:spacing w:before="80" w:after="0" w:line="240" w:lineRule="auto"/>
        <w:rPr>
          <w:rFonts w:ascii="Arial Narrow" w:eastAsia="Arial Narrow" w:hAnsi="Arial Narrow" w:cs="Arial Narrow"/>
          <w:snapToGrid w:val="0"/>
          <w:sz w:val="25"/>
          <w:szCs w:val="25"/>
        </w:rPr>
      </w:pPr>
      <w:r>
        <w:rPr>
          <w:rFonts w:ascii="Arial" w:eastAsia="Arial" w:hAnsi="Arial" w:cs="Arial"/>
          <w:b/>
          <w:snapToGrid w:val="0"/>
          <w:color w:val="0A0C0C"/>
          <w:sz w:val="23"/>
        </w:rPr>
        <w:t>¿Por qué necesita mi bebé este equipo?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Los tratamientos con nebulizaciones ayudan prevenir o tratar los problemas respiratorios.</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Un </w:t>
      </w:r>
      <w:r w:rsidR="00803EEF" w:rsidRPr="00BA1E39">
        <w:rPr>
          <w:rFonts w:ascii="Arial Narrow" w:eastAsia="Arial Narrow" w:hAnsi="Arial Narrow" w:cs="Arial Narrow"/>
          <w:i/>
          <w:snapToGrid w:val="0"/>
          <w:color w:val="0A0C0C"/>
          <w:sz w:val="23"/>
          <w:szCs w:val="24"/>
        </w:rPr>
        <w:t xml:space="preserve">nebulizador </w:t>
      </w:r>
      <w:r>
        <w:rPr>
          <w:rFonts w:ascii="Arial Narrow" w:eastAsia="Arial Narrow" w:hAnsi="Arial Narrow" w:cs="Arial Narrow"/>
          <w:snapToGrid w:val="0"/>
          <w:color w:val="0A0C0C"/>
          <w:sz w:val="23"/>
        </w:rPr>
        <w:t>es un pequeño aparato eléctrico o a batería que convierte el medicamento líquido en un fino vapor o rocío que ayuda a que su bebé pueda respirar más fácilmente.</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La mascarilla facial o la boquilla </w:t>
      </w:r>
      <w:proofErr w:type="gramStart"/>
      <w:r>
        <w:rPr>
          <w:rFonts w:ascii="Arial Narrow" w:eastAsia="Arial Narrow" w:hAnsi="Arial Narrow" w:cs="Arial Narrow"/>
          <w:snapToGrid w:val="0"/>
          <w:color w:val="0A0C0C"/>
          <w:sz w:val="23"/>
        </w:rPr>
        <w:t>envía</w:t>
      </w:r>
      <w:proofErr w:type="gramEnd"/>
      <w:r>
        <w:rPr>
          <w:rFonts w:ascii="Arial Narrow" w:eastAsia="Arial Narrow" w:hAnsi="Arial Narrow" w:cs="Arial Narrow"/>
          <w:snapToGrid w:val="0"/>
          <w:color w:val="0A0C0C"/>
          <w:sz w:val="23"/>
        </w:rPr>
        <w:t xml:space="preserve"> el medicamento vaporizado al bebé para que al respirar el medicamento penetre directamente en los pulmones.</w:t>
      </w:r>
    </w:p>
    <w:p w:rsidR="00CC7252" w:rsidRPr="00DE2792" w:rsidRDefault="00803EEF" w:rsidP="00E17EE8">
      <w:pPr>
        <w:adjustRightInd w:val="0"/>
        <w:snapToGrid w:val="0"/>
        <w:spacing w:before="8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Información del proveedor</w:t>
      </w:r>
    </w:p>
    <w:p w:rsidR="00CC7252" w:rsidRPr="00BA1E39" w:rsidRDefault="00803EEF" w:rsidP="00E17EE8">
      <w:pPr>
        <w:adjustRightInd w:val="0"/>
        <w:snapToGrid w:val="0"/>
        <w:spacing w:after="6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Una empresa, también llamada proveedor, llevará el equipo a su casa y le enseñará a usarlo y a manejar cualquier problema que pudiera surgir con él.</w:t>
      </w:r>
    </w:p>
    <w:p w:rsidR="00695730" w:rsidRPr="00BA1E39" w:rsidRDefault="00695730"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Nombre:</w:t>
      </w:r>
      <w:r w:rsidRPr="00BA1E39">
        <w:rPr>
          <w:rFonts w:ascii="Arial Narrow" w:eastAsia="Arial Narrow" w:hAnsi="Arial Narrow" w:cs="Arial Narrow"/>
          <w:snapToGrid w:val="0"/>
          <w:color w:val="0A0C0C"/>
          <w:sz w:val="23"/>
          <w:szCs w:val="24"/>
          <w:u w:val="single"/>
        </w:rPr>
        <w:tab/>
      </w:r>
    </w:p>
    <w:p w:rsidR="00695730" w:rsidRPr="001B0094" w:rsidRDefault="00695730" w:rsidP="00E17EE8">
      <w:pPr>
        <w:tabs>
          <w:tab w:val="right" w:pos="10782"/>
        </w:tabs>
        <w:adjustRightInd w:val="0"/>
        <w:snapToGrid w:val="0"/>
        <w:spacing w:after="0" w:line="240" w:lineRule="auto"/>
        <w:rPr>
          <w:rFonts w:ascii="Arial Narrow" w:eastAsia="Arial Narrow" w:hAnsi="Arial Narrow" w:cs="Arial Narrow"/>
          <w:snapToGrid w:val="0"/>
          <w:sz w:val="12"/>
          <w:szCs w:val="12"/>
        </w:rPr>
      </w:pPr>
    </w:p>
    <w:p w:rsidR="00695730" w:rsidRPr="00BA1E39" w:rsidRDefault="00695730"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 xml:space="preserve">Número de teléfono: </w:t>
      </w:r>
      <w:r w:rsidRPr="00BA1E39">
        <w:rPr>
          <w:rFonts w:ascii="Arial Narrow" w:eastAsia="Arial Narrow" w:hAnsi="Arial Narrow" w:cs="Arial Narrow"/>
          <w:snapToGrid w:val="0"/>
          <w:color w:val="0A0C0C"/>
          <w:sz w:val="23"/>
          <w:szCs w:val="24"/>
          <w:u w:val="single"/>
        </w:rPr>
        <w:tab/>
      </w:r>
    </w:p>
    <w:p w:rsidR="00DE1BD0" w:rsidRPr="00D43C6C" w:rsidRDefault="00DE1BD0" w:rsidP="00E17EE8">
      <w:pPr>
        <w:tabs>
          <w:tab w:val="right" w:pos="10782"/>
        </w:tabs>
        <w:adjustRightInd w:val="0"/>
        <w:snapToGrid w:val="0"/>
        <w:spacing w:after="0" w:line="240" w:lineRule="auto"/>
        <w:rPr>
          <w:rFonts w:ascii="Arial Narrow" w:eastAsia="Arial Narrow" w:hAnsi="Arial Narrow" w:cs="Arial Narrow"/>
          <w:snapToGrid w:val="0"/>
          <w:sz w:val="12"/>
          <w:szCs w:val="12"/>
        </w:rPr>
      </w:pPr>
    </w:p>
    <w:p w:rsidR="00695730" w:rsidRPr="00BA1E39" w:rsidRDefault="00695730" w:rsidP="00E17EE8">
      <w:pPr>
        <w:tabs>
          <w:tab w:val="right" w:pos="10782"/>
        </w:tabs>
        <w:adjustRightInd w:val="0"/>
        <w:snapToGrid w:val="0"/>
        <w:spacing w:after="0" w:line="240" w:lineRule="auto"/>
        <w:rPr>
          <w:rFonts w:ascii="Arial Narrow" w:eastAsia="Arial Narrow" w:hAnsi="Arial Narrow" w:cs="Arial Narrow"/>
          <w:snapToGrid w:val="0"/>
          <w:color w:val="0A0C0C"/>
          <w:sz w:val="23"/>
          <w:szCs w:val="24"/>
          <w:u w:val="single"/>
        </w:rPr>
      </w:pPr>
      <w:r>
        <w:rPr>
          <w:rFonts w:ascii="Arial Narrow" w:eastAsia="Arial Narrow" w:hAnsi="Arial Narrow" w:cs="Arial Narrow"/>
          <w:snapToGrid w:val="0"/>
          <w:color w:val="0A0C0C"/>
          <w:sz w:val="23"/>
        </w:rPr>
        <w:t>Dirección:</w:t>
      </w:r>
      <w:r w:rsidRPr="00BA1E39">
        <w:rPr>
          <w:rFonts w:ascii="Arial Narrow" w:eastAsia="Arial Narrow" w:hAnsi="Arial Narrow" w:cs="Arial Narrow"/>
          <w:snapToGrid w:val="0"/>
          <w:color w:val="0A0C0C"/>
          <w:sz w:val="23"/>
          <w:szCs w:val="24"/>
          <w:u w:val="single"/>
        </w:rPr>
        <w:tab/>
      </w:r>
    </w:p>
    <w:p w:rsidR="00DE1BD0" w:rsidRPr="00D43C6C" w:rsidRDefault="00DE1BD0" w:rsidP="00E17EE8">
      <w:pPr>
        <w:tabs>
          <w:tab w:val="right" w:pos="10782"/>
        </w:tabs>
        <w:adjustRightInd w:val="0"/>
        <w:snapToGrid w:val="0"/>
        <w:spacing w:after="0" w:line="240" w:lineRule="auto"/>
        <w:rPr>
          <w:rFonts w:ascii="Arial Narrow" w:eastAsia="Arial Narrow" w:hAnsi="Arial Narrow" w:cs="Arial Narrow"/>
          <w:snapToGrid w:val="0"/>
          <w:sz w:val="12"/>
          <w:szCs w:val="12"/>
        </w:rPr>
      </w:pPr>
    </w:p>
    <w:p w:rsidR="00695730" w:rsidRPr="00BA1E39" w:rsidRDefault="00695730" w:rsidP="00E17EE8">
      <w:pPr>
        <w:tabs>
          <w:tab w:val="right" w:pos="10782"/>
        </w:tabs>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Otros números de emergencia:</w:t>
      </w:r>
      <w:r w:rsidRPr="00BA1E39">
        <w:rPr>
          <w:rFonts w:ascii="Arial Narrow" w:eastAsia="Arial Narrow" w:hAnsi="Arial Narrow" w:cs="Arial Narrow"/>
          <w:snapToGrid w:val="0"/>
          <w:color w:val="0A0C0C"/>
          <w:sz w:val="23"/>
          <w:szCs w:val="24"/>
          <w:u w:val="single"/>
        </w:rPr>
        <w:tab/>
      </w:r>
    </w:p>
    <w:p w:rsidR="00CC7252" w:rsidRPr="00DE2792" w:rsidRDefault="00803EEF" w:rsidP="00E17EE8">
      <w:pPr>
        <w:adjustRightInd w:val="0"/>
        <w:snapToGrid w:val="0"/>
        <w:spacing w:before="8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Cosas importantes que debe recordar</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 xml:space="preserve">Lávese </w:t>
      </w:r>
      <w:proofErr w:type="gramStart"/>
      <w:r>
        <w:rPr>
          <w:rFonts w:ascii="Arial Narrow" w:eastAsia="Arial Narrow" w:hAnsi="Arial Narrow" w:cs="Arial Narrow"/>
          <w:snapToGrid w:val="0"/>
          <w:sz w:val="23"/>
        </w:rPr>
        <w:t>las</w:t>
      </w:r>
      <w:proofErr w:type="gramEnd"/>
      <w:r>
        <w:rPr>
          <w:rFonts w:ascii="Arial Narrow" w:eastAsia="Arial Narrow" w:hAnsi="Arial Narrow" w:cs="Arial Narrow"/>
          <w:snapToGrid w:val="0"/>
          <w:sz w:val="23"/>
        </w:rPr>
        <w:t xml:space="preserve"> manso antes de usar el nebulizador en el bebé.</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Reúna todos los suministros que necesite (la mascarilla facial funciona mejor en niños menores de 3 años).</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Siga siempre las indicaciones del proveedor del nebulizador.</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Mantenga erguido al bebé sosteniéndole la cabeza y el cuello, o colóquelo en un asiento infantil.</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sz w:val="23"/>
        </w:rPr>
        <w:t>Siempre debe administrarle los medicamentos respiratorios según las instrucciones del frasco o el envase que adquirió en la farmacia. Jamás mezcle los medicamentos, salvo que así se lo haya indicado específicamente el proveedor de atención médica del bebé.</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Quédese junto al bebé durante el tratamiento con el nebulizador y trate de mantenerlo tranquilo para que pueda inhalar la mayor cantidad posible de medicamento.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Al finalizar el tratamiento, retírele la mascarilla y apague el nebulizador. El bebé debería respirar con más facilidad. Si algo le preocupa, llame al proveedor de atención médica del bebé.</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sz w:val="23"/>
          <w:szCs w:val="24"/>
        </w:rPr>
        <w:tab/>
      </w:r>
      <w:r>
        <w:rPr>
          <w:rFonts w:ascii="Arial Narrow" w:eastAsia="Arial Narrow" w:hAnsi="Arial Narrow" w:cs="Arial Narrow"/>
          <w:snapToGrid w:val="0"/>
          <w:sz w:val="23"/>
        </w:rPr>
        <w:t>Lávese las manos y limpie el aparato siguiendo las instrucciones del proveedor del equipo.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sidR="00803EEF" w:rsidRPr="00DE2792">
        <w:rPr>
          <w:rFonts w:ascii="Arial" w:eastAsia="Arial" w:hAnsi="Arial" w:cs="Arial"/>
          <w:b/>
          <w:bCs/>
          <w:snapToGrid w:val="0"/>
          <w:color w:val="0A0C0C"/>
          <w:sz w:val="23"/>
          <w:szCs w:val="24"/>
        </w:rPr>
        <w:t xml:space="preserve">No </w:t>
      </w:r>
      <w:r>
        <w:rPr>
          <w:rFonts w:ascii="Arial Narrow" w:eastAsia="Arial Narrow" w:hAnsi="Arial Narrow" w:cs="Arial Narrow"/>
          <w:snapToGrid w:val="0"/>
          <w:color w:val="0A0C0C"/>
          <w:sz w:val="23"/>
        </w:rPr>
        <w:t>deje de usar el nebulizador ni cambie los horarios de administración de los tratamientos a menos que el proveedor de atención médica del bebé le indique que es seguro hacerlo.</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Llame a su servicio médico de emergencias, a la compañía de teléfono y a la compañía de electricidad para informarles que su bebé usa un nebulizador. Esto es importante porque, en el caso de que haya un corte del suministro de energía, usted tendrá prioridad para recibir ayuda.</w:t>
      </w:r>
    </w:p>
    <w:p w:rsidR="00CC7252" w:rsidRPr="00BA1E39" w:rsidRDefault="00166F36" w:rsidP="00E17EE8">
      <w:pPr>
        <w:adjustRightInd w:val="0"/>
        <w:snapToGrid w:val="0"/>
        <w:spacing w:after="0" w:line="240" w:lineRule="auto"/>
        <w:ind w:left="360" w:hanging="360"/>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szCs w:val="24"/>
        </w:rPr>
        <w:sym w:font="Wingdings 2" w:char="F097"/>
      </w:r>
      <w:r w:rsidR="00695730">
        <w:rPr>
          <w:rFonts w:ascii="Arial Narrow" w:eastAsia="Arial Narrow" w:hAnsi="Arial Narrow" w:cs="Arial Narrow"/>
          <w:snapToGrid w:val="0"/>
          <w:color w:val="0A0C0C"/>
          <w:sz w:val="23"/>
          <w:szCs w:val="24"/>
        </w:rPr>
        <w:tab/>
      </w:r>
      <w:r>
        <w:rPr>
          <w:rFonts w:ascii="Arial Narrow" w:eastAsia="Arial Narrow" w:hAnsi="Arial Narrow" w:cs="Arial Narrow"/>
          <w:snapToGrid w:val="0"/>
          <w:color w:val="0A0C0C"/>
          <w:sz w:val="23"/>
        </w:rPr>
        <w:t xml:space="preserve">Al principio tal vez esté nervioso, pero con la práctica se sentirá cada vez más cómodo al usar el equipo. </w:t>
      </w:r>
      <w:r w:rsidR="009C0278">
        <w:rPr>
          <w:rFonts w:ascii="Arial Narrow" w:eastAsia="Arial Narrow" w:hAnsi="Arial Narrow" w:cs="Arial Narrow"/>
          <w:snapToGrid w:val="0"/>
          <w:color w:val="0A0C0C"/>
          <w:sz w:val="23"/>
        </w:rPr>
        <w:t>¡</w:t>
      </w:r>
      <w:r>
        <w:rPr>
          <w:rFonts w:ascii="Arial Narrow" w:eastAsia="Arial Narrow" w:hAnsi="Arial Narrow" w:cs="Arial Narrow"/>
          <w:snapToGrid w:val="0"/>
          <w:color w:val="0A0C0C"/>
          <w:sz w:val="23"/>
        </w:rPr>
        <w:t>Y siempre es bueno pedir ayuda</w:t>
      </w:r>
      <w:r w:rsidR="009C0278">
        <w:rPr>
          <w:rFonts w:ascii="Arial Narrow" w:eastAsia="Arial Narrow" w:hAnsi="Arial Narrow" w:cs="Arial Narrow"/>
          <w:snapToGrid w:val="0"/>
          <w:color w:val="0A0C0C"/>
          <w:sz w:val="23"/>
        </w:rPr>
        <w:t xml:space="preserve">! </w:t>
      </w:r>
      <w:r>
        <w:rPr>
          <w:rFonts w:ascii="Arial Narrow" w:eastAsia="Arial Narrow" w:hAnsi="Arial Narrow" w:cs="Arial Narrow"/>
          <w:snapToGrid w:val="0"/>
          <w:color w:val="0A0C0C"/>
          <w:sz w:val="23"/>
        </w:rPr>
        <w:t>Asegúrese de preguntarle al proveedor de atención médica de su bebé a quién puede llamar si necesita ayuda, o si tiene preguntas o inquietudes.</w:t>
      </w:r>
    </w:p>
    <w:p w:rsidR="00CC7252" w:rsidRPr="00BA1E39" w:rsidRDefault="00695730" w:rsidP="00E17EE8">
      <w:pPr>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i/>
          <w:snapToGrid w:val="0"/>
          <w:color w:val="0A0C0C"/>
          <w:sz w:val="23"/>
        </w:rPr>
        <w:t>La información anterior le servirá de ayuda para entender mejor el cuidado de su bebé. Siga siempre las instrucciones del proveedor de atención médica y haga preguntas si tiene inquietudes sobre su bebé</w:t>
      </w:r>
    </w:p>
    <w:p w:rsidR="00CC7252" w:rsidRPr="001B0094" w:rsidRDefault="00CC7252" w:rsidP="00E17EE8">
      <w:pPr>
        <w:adjustRightInd w:val="0"/>
        <w:snapToGrid w:val="0"/>
        <w:spacing w:after="0" w:line="240" w:lineRule="auto"/>
        <w:rPr>
          <w:rFonts w:ascii="Arial Narrow" w:eastAsia="Arial Narrow" w:hAnsi="Arial Narrow" w:cs="Arial Narrow"/>
          <w:snapToGrid w:val="0"/>
          <w:sz w:val="12"/>
          <w:szCs w:val="12"/>
        </w:rPr>
      </w:pPr>
    </w:p>
    <w:p w:rsidR="00CC7252" w:rsidRPr="00DE2792" w:rsidRDefault="00803EEF" w:rsidP="00E17EE8">
      <w:pPr>
        <w:adjustRightInd w:val="0"/>
        <w:snapToGrid w:val="0"/>
        <w:spacing w:before="80" w:after="0" w:line="240" w:lineRule="auto"/>
        <w:rPr>
          <w:rFonts w:ascii="Arial" w:eastAsia="Arial" w:hAnsi="Arial" w:cs="Arial"/>
          <w:b/>
          <w:bCs/>
          <w:snapToGrid w:val="0"/>
          <w:color w:val="0A0C0C"/>
          <w:sz w:val="23"/>
          <w:szCs w:val="24"/>
        </w:rPr>
      </w:pPr>
      <w:r>
        <w:rPr>
          <w:rFonts w:ascii="Arial" w:eastAsia="Arial" w:hAnsi="Arial" w:cs="Arial"/>
          <w:b/>
          <w:snapToGrid w:val="0"/>
          <w:color w:val="0A0C0C"/>
          <w:sz w:val="23"/>
        </w:rPr>
        <w:t>Recursos en línea</w:t>
      </w:r>
    </w:p>
    <w:p w:rsidR="00695730" w:rsidRPr="00695730" w:rsidRDefault="00695730" w:rsidP="00E17EE8">
      <w:pPr>
        <w:tabs>
          <w:tab w:val="left" w:pos="6480"/>
        </w:tabs>
        <w:adjustRightInd w:val="0"/>
        <w:snapToGrid w:val="0"/>
        <w:spacing w:after="0" w:line="240" w:lineRule="auto"/>
        <w:rPr>
          <w:rFonts w:ascii="Arial Narrow" w:eastAsia="Arial Narrow" w:hAnsi="Arial Narrow" w:cs="Arial Narrow"/>
          <w:snapToGrid w:val="0"/>
          <w:sz w:val="23"/>
          <w:szCs w:val="24"/>
        </w:rPr>
      </w:pPr>
      <w:r>
        <w:rPr>
          <w:rFonts w:ascii="Arial Narrow" w:eastAsia="Arial Narrow" w:hAnsi="Arial Narrow" w:cs="Arial Narrow"/>
          <w:snapToGrid w:val="0"/>
          <w:color w:val="0A0C0C"/>
          <w:sz w:val="23"/>
        </w:rPr>
        <w:t xml:space="preserve">American </w:t>
      </w:r>
      <w:proofErr w:type="spellStart"/>
      <w:r>
        <w:rPr>
          <w:rFonts w:ascii="Arial Narrow" w:eastAsia="Arial Narrow" w:hAnsi="Arial Narrow" w:cs="Arial Narrow"/>
          <w:snapToGrid w:val="0"/>
          <w:color w:val="0A0C0C"/>
          <w:sz w:val="23"/>
        </w:rPr>
        <w:t>Academy</w:t>
      </w:r>
      <w:proofErr w:type="spellEnd"/>
      <w:r>
        <w:rPr>
          <w:rFonts w:ascii="Arial Narrow" w:eastAsia="Arial Narrow" w:hAnsi="Arial Narrow" w:cs="Arial Narrow"/>
          <w:snapToGrid w:val="0"/>
          <w:color w:val="0A0C0C"/>
          <w:sz w:val="23"/>
        </w:rPr>
        <w:t xml:space="preserve"> of </w:t>
      </w:r>
      <w:proofErr w:type="spellStart"/>
      <w:r>
        <w:rPr>
          <w:rFonts w:ascii="Arial Narrow" w:eastAsia="Arial Narrow" w:hAnsi="Arial Narrow" w:cs="Arial Narrow"/>
          <w:snapToGrid w:val="0"/>
          <w:color w:val="0A0C0C"/>
          <w:sz w:val="23"/>
        </w:rPr>
        <w:t>Pediatrics</w:t>
      </w:r>
      <w:proofErr w:type="spellEnd"/>
      <w:r>
        <w:rPr>
          <w:rFonts w:ascii="Arial Narrow" w:eastAsia="Arial Narrow" w:hAnsi="Arial Narrow" w:cs="Arial Narrow"/>
          <w:snapToGrid w:val="0"/>
          <w:color w:val="0A0C0C"/>
          <w:sz w:val="23"/>
          <w:szCs w:val="24"/>
        </w:rPr>
        <w:tab/>
      </w:r>
      <w:proofErr w:type="spellStart"/>
      <w:r>
        <w:rPr>
          <w:rFonts w:ascii="Arial Narrow" w:eastAsia="Arial Narrow" w:hAnsi="Arial Narrow" w:cs="Arial Narrow"/>
          <w:snapToGrid w:val="0"/>
          <w:color w:val="0A0C0C"/>
          <w:sz w:val="23"/>
        </w:rPr>
        <w:t>Healthy</w:t>
      </w:r>
      <w:proofErr w:type="spellEnd"/>
      <w:r>
        <w:rPr>
          <w:rFonts w:ascii="Arial Narrow" w:eastAsia="Arial Narrow" w:hAnsi="Arial Narrow" w:cs="Arial Narrow"/>
          <w:snapToGrid w:val="0"/>
          <w:color w:val="0A0C0C"/>
          <w:sz w:val="23"/>
        </w:rPr>
        <w:t xml:space="preserve"> </w:t>
      </w:r>
      <w:proofErr w:type="spellStart"/>
      <w:r>
        <w:rPr>
          <w:rFonts w:ascii="Arial Narrow" w:eastAsia="Arial Narrow" w:hAnsi="Arial Narrow" w:cs="Arial Narrow"/>
          <w:snapToGrid w:val="0"/>
          <w:color w:val="0A0C0C"/>
          <w:sz w:val="23"/>
        </w:rPr>
        <w:t>Children</w:t>
      </w:r>
      <w:proofErr w:type="spellEnd"/>
    </w:p>
    <w:p w:rsidR="00695730" w:rsidRDefault="00F54A67" w:rsidP="00E17EE8">
      <w:pPr>
        <w:tabs>
          <w:tab w:val="left" w:pos="6480"/>
        </w:tabs>
        <w:adjustRightInd w:val="0"/>
        <w:snapToGrid w:val="0"/>
        <w:spacing w:after="0" w:line="240" w:lineRule="auto"/>
        <w:rPr>
          <w:rFonts w:ascii="Arial Narrow" w:eastAsia="Arial Narrow" w:hAnsi="Arial Narrow" w:cs="Arial Narrow"/>
          <w:snapToGrid w:val="0"/>
          <w:color w:val="0A0C0C"/>
          <w:sz w:val="23"/>
          <w:szCs w:val="24"/>
        </w:rPr>
      </w:pPr>
      <w:hyperlink r:id="rId6" w:history="1">
        <w:r w:rsidR="00695730" w:rsidRPr="00457F3B">
          <w:rPr>
            <w:rStyle w:val="Hyperlink"/>
            <w:rFonts w:ascii="Arial Narrow" w:eastAsia="Arial Narrow" w:hAnsi="Arial Narrow" w:cs="Arial Narrow"/>
            <w:snapToGrid w:val="0"/>
            <w:color w:val="auto"/>
            <w:sz w:val="23"/>
            <w:u w:val="none"/>
          </w:rPr>
          <w:t>www.aap.org</w:t>
        </w:r>
      </w:hyperlink>
      <w:r w:rsidR="00695730">
        <w:rPr>
          <w:rFonts w:ascii="Arial Narrow" w:eastAsia="Arial Narrow" w:hAnsi="Arial Narrow" w:cs="Arial Narrow"/>
          <w:snapToGrid w:val="0"/>
          <w:color w:val="0A0C0C"/>
          <w:sz w:val="23"/>
          <w:szCs w:val="24"/>
        </w:rPr>
        <w:tab/>
      </w:r>
      <w:hyperlink r:id="rId7">
        <w:r w:rsidR="00695730">
          <w:rPr>
            <w:rFonts w:ascii="Arial Narrow" w:eastAsia="Arial Narrow" w:hAnsi="Arial Narrow" w:cs="Arial Narrow"/>
            <w:snapToGrid w:val="0"/>
            <w:color w:val="0A0C0C"/>
            <w:sz w:val="23"/>
          </w:rPr>
          <w:t>www.healthychildren.org</w:t>
        </w:r>
      </w:hyperlink>
    </w:p>
    <w:p w:rsidR="004E1D27" w:rsidRPr="001B0094" w:rsidRDefault="004E1D27" w:rsidP="00E17EE8">
      <w:pPr>
        <w:tabs>
          <w:tab w:val="left" w:pos="6480"/>
        </w:tabs>
        <w:adjustRightInd w:val="0"/>
        <w:snapToGrid w:val="0"/>
        <w:spacing w:after="0" w:line="240" w:lineRule="auto"/>
        <w:rPr>
          <w:rFonts w:ascii="Arial Narrow" w:eastAsia="Arial Narrow" w:hAnsi="Arial Narrow" w:cs="Arial Narrow"/>
          <w:snapToGrid w:val="0"/>
          <w:sz w:val="12"/>
          <w:szCs w:val="12"/>
        </w:rPr>
      </w:pPr>
    </w:p>
    <w:p w:rsidR="00CC7252" w:rsidRDefault="00695730" w:rsidP="00E17EE8">
      <w:pPr>
        <w:adjustRightInd w:val="0"/>
        <w:snapToGrid w:val="0"/>
        <w:spacing w:after="0" w:line="240" w:lineRule="auto"/>
        <w:rPr>
          <w:rFonts w:ascii="Arial Narrow" w:eastAsia="Arial Narrow" w:hAnsi="Arial Narrow" w:cs="Arial Narrow"/>
          <w:snapToGrid w:val="0"/>
          <w:color w:val="0A0C0C"/>
          <w:sz w:val="23"/>
          <w:szCs w:val="24"/>
        </w:rPr>
      </w:pPr>
      <w:proofErr w:type="spellStart"/>
      <w:r>
        <w:rPr>
          <w:rFonts w:ascii="Arial Narrow" w:eastAsia="Arial Narrow" w:hAnsi="Arial Narrow" w:cs="Arial Narrow"/>
          <w:snapToGrid w:val="0"/>
          <w:color w:val="0A0C0C"/>
          <w:sz w:val="23"/>
        </w:rPr>
        <w:t>Kids</w:t>
      </w:r>
      <w:proofErr w:type="spellEnd"/>
      <w:r>
        <w:rPr>
          <w:rFonts w:ascii="Arial Narrow" w:eastAsia="Arial Narrow" w:hAnsi="Arial Narrow" w:cs="Arial Narrow"/>
          <w:snapToGrid w:val="0"/>
          <w:color w:val="0A0C0C"/>
          <w:sz w:val="23"/>
        </w:rPr>
        <w:t xml:space="preserve"> </w:t>
      </w:r>
      <w:proofErr w:type="spellStart"/>
      <w:r>
        <w:rPr>
          <w:rFonts w:ascii="Arial Narrow" w:eastAsia="Arial Narrow" w:hAnsi="Arial Narrow" w:cs="Arial Narrow"/>
          <w:snapToGrid w:val="0"/>
          <w:color w:val="0A0C0C"/>
          <w:sz w:val="23"/>
        </w:rPr>
        <w:t>Health</w:t>
      </w:r>
      <w:proofErr w:type="spellEnd"/>
    </w:p>
    <w:p w:rsidR="00695730" w:rsidRDefault="00F54A67" w:rsidP="00E17EE8">
      <w:pPr>
        <w:adjustRightInd w:val="0"/>
        <w:snapToGrid w:val="0"/>
        <w:spacing w:after="0" w:line="240" w:lineRule="auto"/>
        <w:rPr>
          <w:rFonts w:ascii="Arial Narrow" w:eastAsia="Arial Narrow" w:hAnsi="Arial Narrow" w:cs="Arial Narrow"/>
          <w:snapToGrid w:val="0"/>
          <w:color w:val="0A0C0C"/>
          <w:sz w:val="23"/>
          <w:szCs w:val="24"/>
        </w:rPr>
      </w:pPr>
      <w:hyperlink r:id="rId8">
        <w:r w:rsidR="00F1540A">
          <w:rPr>
            <w:rFonts w:ascii="Arial Narrow" w:eastAsia="Arial Narrow" w:hAnsi="Arial Narrow" w:cs="Arial Narrow"/>
            <w:snapToGrid w:val="0"/>
            <w:color w:val="0A0C0C"/>
            <w:sz w:val="23"/>
          </w:rPr>
          <w:t>www.kidshealth.org</w:t>
        </w:r>
      </w:hyperlink>
    </w:p>
    <w:sectPr w:rsidR="00695730" w:rsidSect="00546C8F">
      <w:headerReference w:type="even" r:id="rId9"/>
      <w:headerReference w:type="default" r:id="rId10"/>
      <w:footerReference w:type="even" r:id="rId11"/>
      <w:footerReference w:type="default" r:id="rId12"/>
      <w:type w:val="continuous"/>
      <w:pgSz w:w="12240" w:h="15840" w:code="1"/>
      <w:pgMar w:top="562" w:right="720" w:bottom="562" w:left="720" w:header="418" w:footer="418" w:gutter="0"/>
      <w:pgNumType w:start="8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3B" w:rsidRDefault="00457F3B">
      <w:pPr>
        <w:spacing w:after="0" w:line="240" w:lineRule="auto"/>
      </w:pPr>
      <w:r>
        <w:separator/>
      </w:r>
    </w:p>
  </w:endnote>
  <w:endnote w:type="continuationSeparator" w:id="0">
    <w:p w:rsidR="00457F3B" w:rsidRDefault="0045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67" w:rsidRDefault="00F54A67" w:rsidP="00F54A67">
    <w:pPr>
      <w:pStyle w:val="Footer"/>
      <w:jc w:val="center"/>
    </w:pPr>
    <w:r>
      <w:rPr>
        <w:i/>
        <w:iCs/>
        <w:color w:val="00529B"/>
        <w:sz w:val="20"/>
        <w:szCs w:val="20"/>
      </w:rPr>
      <w:t xml:space="preserve">© 2018 </w:t>
    </w:r>
    <w:proofErr w:type="spellStart"/>
    <w:r>
      <w:rPr>
        <w:i/>
        <w:iCs/>
        <w:color w:val="00529B"/>
        <w:sz w:val="20"/>
        <w:szCs w:val="20"/>
      </w:rPr>
      <w:t>by</w:t>
    </w:r>
    <w:proofErr w:type="spellEnd"/>
    <w:r>
      <w:rPr>
        <w:i/>
        <w:iCs/>
        <w:color w:val="00529B"/>
        <w:sz w:val="20"/>
        <w:szCs w:val="20"/>
      </w:rPr>
      <w:t xml:space="preserve"> </w:t>
    </w:r>
    <w:proofErr w:type="spellStart"/>
    <w:r>
      <w:rPr>
        <w:i/>
        <w:iCs/>
        <w:color w:val="00529B"/>
        <w:sz w:val="20"/>
        <w:szCs w:val="20"/>
      </w:rPr>
      <w:t>the</w:t>
    </w:r>
    <w:proofErr w:type="spellEnd"/>
    <w:r>
      <w:rPr>
        <w:i/>
        <w:iCs/>
        <w:color w:val="00529B"/>
        <w:sz w:val="20"/>
        <w:szCs w:val="20"/>
      </w:rPr>
      <w:t xml:space="preserve"> </w:t>
    </w:r>
    <w:proofErr w:type="spellStart"/>
    <w:r>
      <w:rPr>
        <w:i/>
        <w:iCs/>
        <w:color w:val="00529B"/>
        <w:sz w:val="20"/>
        <w:szCs w:val="20"/>
      </w:rPr>
      <w:t>National</w:t>
    </w:r>
    <w:proofErr w:type="spellEnd"/>
    <w:r>
      <w:rPr>
        <w:i/>
        <w:iCs/>
        <w:color w:val="00529B"/>
        <w:sz w:val="20"/>
        <w:szCs w:val="20"/>
      </w:rPr>
      <w:t xml:space="preserve"> </w:t>
    </w:r>
    <w:proofErr w:type="spellStart"/>
    <w:r>
      <w:rPr>
        <w:i/>
        <w:iCs/>
        <w:color w:val="00529B"/>
        <w:sz w:val="20"/>
        <w:szCs w:val="20"/>
      </w:rPr>
      <w:t>Association</w:t>
    </w:r>
    <w:proofErr w:type="spellEnd"/>
    <w:r>
      <w:rPr>
        <w:i/>
        <w:iCs/>
        <w:color w:val="00529B"/>
        <w:sz w:val="20"/>
        <w:szCs w:val="20"/>
      </w:rPr>
      <w:t xml:space="preserve"> of Neonatal Nurses</w:t>
    </w:r>
  </w:p>
  <w:p w:rsidR="00457F3B" w:rsidRPr="001B0094" w:rsidRDefault="00457F3B" w:rsidP="00FD0831">
    <w:pPr>
      <w:pStyle w:val="Footer"/>
      <w:adjustRightInd w:val="0"/>
      <w:snapToGrid w:val="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3B" w:rsidRDefault="00457F3B">
      <w:pPr>
        <w:spacing w:after="0" w:line="240" w:lineRule="auto"/>
      </w:pPr>
      <w:r>
        <w:separator/>
      </w:r>
    </w:p>
  </w:footnote>
  <w:footnote w:type="continuationSeparator" w:id="0">
    <w:p w:rsidR="00457F3B" w:rsidRDefault="00457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3B" w:rsidRDefault="00457F3B">
    <w:pPr>
      <w:pStyle w:val="Header"/>
      <w:rPr>
        <w:sz w:val="12"/>
        <w:szCs w:val="12"/>
      </w:rPr>
    </w:pPr>
    <w:r w:rsidRPr="00BA1E39">
      <w:rPr>
        <w:rFonts w:ascii="Arial Narrow" w:eastAsia="Arial Narrow" w:hAnsi="Arial Narrow" w:cs="Arial Narrow"/>
        <w:noProof/>
        <w:snapToGrid w:val="0"/>
        <w:sz w:val="23"/>
        <w:szCs w:val="24"/>
        <w:lang w:val="en-US"/>
      </w:rPr>
      <w:drawing>
        <wp:inline distT="0" distB="0" distL="0" distR="0" wp14:anchorId="4B3592CE" wp14:editId="614DCC30">
          <wp:extent cx="1800225" cy="407279"/>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346" cy="415677"/>
                  </a:xfrm>
                  <a:prstGeom prst="rect">
                    <a:avLst/>
                  </a:prstGeom>
                  <a:noFill/>
                  <a:ln>
                    <a:noFill/>
                  </a:ln>
                </pic:spPr>
              </pic:pic>
            </a:graphicData>
          </a:graphic>
        </wp:inline>
      </w:drawing>
    </w:r>
  </w:p>
  <w:p w:rsidR="00457F3B" w:rsidRPr="001B0094" w:rsidRDefault="00457F3B">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52"/>
    <w:rsid w:val="00024022"/>
    <w:rsid w:val="00032F74"/>
    <w:rsid w:val="00056E9F"/>
    <w:rsid w:val="000618D7"/>
    <w:rsid w:val="000A6C29"/>
    <w:rsid w:val="000F58DC"/>
    <w:rsid w:val="001376C9"/>
    <w:rsid w:val="00143633"/>
    <w:rsid w:val="00166F36"/>
    <w:rsid w:val="00166FA8"/>
    <w:rsid w:val="00194CB5"/>
    <w:rsid w:val="00195FF3"/>
    <w:rsid w:val="001B0094"/>
    <w:rsid w:val="001B0C5B"/>
    <w:rsid w:val="0024217B"/>
    <w:rsid w:val="00245AC7"/>
    <w:rsid w:val="0026672A"/>
    <w:rsid w:val="002951BF"/>
    <w:rsid w:val="002C1901"/>
    <w:rsid w:val="00377179"/>
    <w:rsid w:val="00393719"/>
    <w:rsid w:val="00395F7D"/>
    <w:rsid w:val="003C31D2"/>
    <w:rsid w:val="003C39BD"/>
    <w:rsid w:val="003E46F6"/>
    <w:rsid w:val="004059A3"/>
    <w:rsid w:val="0041588E"/>
    <w:rsid w:val="00447D55"/>
    <w:rsid w:val="00457F3B"/>
    <w:rsid w:val="00462D57"/>
    <w:rsid w:val="004C0AF7"/>
    <w:rsid w:val="004D0E6B"/>
    <w:rsid w:val="004E1D27"/>
    <w:rsid w:val="00511114"/>
    <w:rsid w:val="00527CFA"/>
    <w:rsid w:val="00527F9B"/>
    <w:rsid w:val="00531E23"/>
    <w:rsid w:val="005362EB"/>
    <w:rsid w:val="00546C8F"/>
    <w:rsid w:val="005A06AC"/>
    <w:rsid w:val="005B25AB"/>
    <w:rsid w:val="005C796A"/>
    <w:rsid w:val="005F6DB5"/>
    <w:rsid w:val="006164B1"/>
    <w:rsid w:val="0064133B"/>
    <w:rsid w:val="00675D01"/>
    <w:rsid w:val="00684124"/>
    <w:rsid w:val="00695730"/>
    <w:rsid w:val="00696083"/>
    <w:rsid w:val="00697ADE"/>
    <w:rsid w:val="007133F3"/>
    <w:rsid w:val="007536AD"/>
    <w:rsid w:val="00757D97"/>
    <w:rsid w:val="007602AE"/>
    <w:rsid w:val="00765E0C"/>
    <w:rsid w:val="007C2232"/>
    <w:rsid w:val="007C2C19"/>
    <w:rsid w:val="007D37A4"/>
    <w:rsid w:val="00803EEF"/>
    <w:rsid w:val="00814E10"/>
    <w:rsid w:val="008217A4"/>
    <w:rsid w:val="008260A9"/>
    <w:rsid w:val="00835704"/>
    <w:rsid w:val="00860419"/>
    <w:rsid w:val="008D1D4A"/>
    <w:rsid w:val="008F70ED"/>
    <w:rsid w:val="008F736C"/>
    <w:rsid w:val="00956217"/>
    <w:rsid w:val="009977CE"/>
    <w:rsid w:val="009C0278"/>
    <w:rsid w:val="009F1F7F"/>
    <w:rsid w:val="00A0085A"/>
    <w:rsid w:val="00A577FC"/>
    <w:rsid w:val="00AC1228"/>
    <w:rsid w:val="00AC4954"/>
    <w:rsid w:val="00AF1009"/>
    <w:rsid w:val="00B05976"/>
    <w:rsid w:val="00B571D7"/>
    <w:rsid w:val="00BA1E39"/>
    <w:rsid w:val="00BD635B"/>
    <w:rsid w:val="00C12C26"/>
    <w:rsid w:val="00C5135D"/>
    <w:rsid w:val="00C610D0"/>
    <w:rsid w:val="00C7352A"/>
    <w:rsid w:val="00CB0A6C"/>
    <w:rsid w:val="00CC2D70"/>
    <w:rsid w:val="00CC7252"/>
    <w:rsid w:val="00CD4380"/>
    <w:rsid w:val="00CE3C51"/>
    <w:rsid w:val="00CF2355"/>
    <w:rsid w:val="00CF64BB"/>
    <w:rsid w:val="00D2073D"/>
    <w:rsid w:val="00D308A5"/>
    <w:rsid w:val="00D84A25"/>
    <w:rsid w:val="00D94CC0"/>
    <w:rsid w:val="00DE1BD0"/>
    <w:rsid w:val="00DE2792"/>
    <w:rsid w:val="00E17EE8"/>
    <w:rsid w:val="00E3049A"/>
    <w:rsid w:val="00E50301"/>
    <w:rsid w:val="00EE5680"/>
    <w:rsid w:val="00EF3D13"/>
    <w:rsid w:val="00F05621"/>
    <w:rsid w:val="00F0727D"/>
    <w:rsid w:val="00F1540A"/>
    <w:rsid w:val="00F24C81"/>
    <w:rsid w:val="00F36294"/>
    <w:rsid w:val="00F54A67"/>
    <w:rsid w:val="00F936D2"/>
    <w:rsid w:val="00FC2825"/>
    <w:rsid w:val="00FD08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A5DADEAF-FD4D-4790-BC06-C9F0BC3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3EEF"/>
  </w:style>
  <w:style w:type="paragraph" w:styleId="Footer">
    <w:name w:val="footer"/>
    <w:basedOn w:val="Normal"/>
    <w:link w:val="FooterChar"/>
    <w:uiPriority w:val="99"/>
    <w:unhideWhenUsed/>
    <w:rsid w:val="00803E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3EEF"/>
  </w:style>
  <w:style w:type="paragraph" w:styleId="BalloonText">
    <w:name w:val="Balloon Text"/>
    <w:basedOn w:val="Normal"/>
    <w:link w:val="BalloonTextChar"/>
    <w:uiPriority w:val="99"/>
    <w:semiHidden/>
    <w:unhideWhenUsed/>
    <w:rsid w:val="0080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EF"/>
    <w:rPr>
      <w:rFonts w:ascii="Tahoma" w:hAnsi="Tahoma" w:cs="Tahoma"/>
      <w:sz w:val="16"/>
      <w:szCs w:val="16"/>
    </w:rPr>
  </w:style>
  <w:style w:type="table" w:styleId="TableGrid">
    <w:name w:val="Table Grid"/>
    <w:basedOn w:val="TableNormal"/>
    <w:uiPriority w:val="59"/>
    <w:rsid w:val="0080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2EB"/>
    <w:rPr>
      <w:sz w:val="18"/>
      <w:szCs w:val="18"/>
    </w:rPr>
  </w:style>
  <w:style w:type="paragraph" w:styleId="CommentText">
    <w:name w:val="annotation text"/>
    <w:basedOn w:val="Normal"/>
    <w:link w:val="CommentTextChar"/>
    <w:uiPriority w:val="99"/>
    <w:semiHidden/>
    <w:unhideWhenUsed/>
    <w:rsid w:val="005362EB"/>
    <w:pPr>
      <w:spacing w:line="240" w:lineRule="auto"/>
    </w:pPr>
    <w:rPr>
      <w:sz w:val="24"/>
      <w:szCs w:val="24"/>
    </w:rPr>
  </w:style>
  <w:style w:type="character" w:customStyle="1" w:styleId="CommentTextChar">
    <w:name w:val="Comment Text Char"/>
    <w:basedOn w:val="DefaultParagraphFont"/>
    <w:link w:val="CommentText"/>
    <w:uiPriority w:val="99"/>
    <w:semiHidden/>
    <w:rsid w:val="005362EB"/>
    <w:rPr>
      <w:sz w:val="24"/>
      <w:szCs w:val="24"/>
      <w:lang w:val="es-ES_tradnl"/>
    </w:rPr>
  </w:style>
  <w:style w:type="paragraph" w:styleId="CommentSubject">
    <w:name w:val="annotation subject"/>
    <w:basedOn w:val="CommentText"/>
    <w:next w:val="CommentText"/>
    <w:link w:val="CommentSubjectChar"/>
    <w:uiPriority w:val="99"/>
    <w:semiHidden/>
    <w:unhideWhenUsed/>
    <w:rsid w:val="005362EB"/>
    <w:rPr>
      <w:b/>
      <w:bCs/>
      <w:sz w:val="20"/>
      <w:szCs w:val="20"/>
    </w:rPr>
  </w:style>
  <w:style w:type="character" w:customStyle="1" w:styleId="CommentSubjectChar">
    <w:name w:val="Comment Subject Char"/>
    <w:basedOn w:val="CommentTextChar"/>
    <w:link w:val="CommentSubject"/>
    <w:uiPriority w:val="99"/>
    <w:semiHidden/>
    <w:rsid w:val="005362EB"/>
    <w:rPr>
      <w:b/>
      <w:bCs/>
      <w:sz w:val="20"/>
      <w:szCs w:val="20"/>
      <w:lang w:val="es-ES_tradnl"/>
    </w:rPr>
  </w:style>
  <w:style w:type="character" w:styleId="Hyperlink">
    <w:name w:val="Hyperlink"/>
    <w:basedOn w:val="DefaultParagraphFont"/>
    <w:uiPriority w:val="99"/>
    <w:unhideWhenUsed/>
    <w:rsid w:val="00457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idshealth.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althychildren.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LS</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Kelly Kellermann</cp:lastModifiedBy>
  <cp:revision>2</cp:revision>
  <cp:lastPrinted>2014-06-24T07:33:00Z</cp:lastPrinted>
  <dcterms:created xsi:type="dcterms:W3CDTF">2018-05-02T18:12:00Z</dcterms:created>
  <dcterms:modified xsi:type="dcterms:W3CDTF">2018-05-02T18:12:00Z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LastSaved">
    <vt:filetime>2014-06-20T00:00:00Z</vt:filetime>
  </property>
</Properties>
</file>